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072" w:rsidRPr="005D18C9" w:rsidRDefault="00AA3635" w:rsidP="00364A94">
      <w:pPr>
        <w:tabs>
          <w:tab w:val="center" w:pos="4536"/>
          <w:tab w:val="right" w:pos="9781"/>
        </w:tabs>
        <w:spacing w:line="271" w:lineRule="auto"/>
        <w:rPr>
          <w:rFonts w:ascii="Arial" w:eastAsiaTheme="minorEastAsia" w:hAnsi="Arial" w:cs="Arial"/>
          <w:b/>
          <w:lang w:val="en-US" w:eastAsia="zh-CN"/>
        </w:rPr>
      </w:pPr>
      <w:bookmarkStart w:id="0" w:name="OLE_LINK3"/>
      <w:r w:rsidRPr="006F531C">
        <w:rPr>
          <w:rFonts w:ascii="Arial" w:hAnsi="Arial" w:cs="Arial"/>
          <w:b/>
        </w:rPr>
        <w:t>3GPP TSG-RAN WG1 #</w:t>
      </w:r>
      <w:r w:rsidR="005D18C9">
        <w:rPr>
          <w:rFonts w:ascii="Arial" w:eastAsiaTheme="minorEastAsia" w:hAnsi="Arial" w:cs="Arial"/>
          <w:b/>
          <w:lang w:eastAsia="zh-CN"/>
        </w:rPr>
        <w:t>8</w:t>
      </w:r>
      <w:r w:rsidR="005D18C9">
        <w:rPr>
          <w:rFonts w:ascii="Arial" w:eastAsiaTheme="minorEastAsia" w:hAnsi="Arial" w:cs="Arial" w:hint="eastAsia"/>
          <w:b/>
          <w:lang w:eastAsia="zh-CN"/>
        </w:rPr>
        <w:t>9</w:t>
      </w:r>
      <w:r w:rsidR="00392235" w:rsidRPr="006F531C">
        <w:rPr>
          <w:rFonts w:ascii="Arial" w:eastAsiaTheme="minorEastAsia" w:hAnsi="Arial" w:cs="Arial"/>
          <w:b/>
          <w:lang w:eastAsia="zh-CN"/>
        </w:rPr>
        <w:t xml:space="preserve">      </w:t>
      </w:r>
      <w:r w:rsidR="000137EF" w:rsidRPr="006F531C">
        <w:rPr>
          <w:rFonts w:ascii="Arial" w:eastAsiaTheme="minorEastAsia" w:hAnsi="Arial" w:cs="Arial"/>
          <w:b/>
          <w:lang w:val="en-US" w:eastAsia="zh-CN"/>
        </w:rPr>
        <w:t xml:space="preserve">     </w:t>
      </w:r>
      <w:r w:rsidR="009A2072" w:rsidRPr="006F531C">
        <w:rPr>
          <w:rFonts w:ascii="Arial" w:eastAsia="MS Mincho" w:hAnsi="Arial" w:cs="Arial"/>
          <w:b/>
          <w:lang w:val="en-US" w:eastAsia="ja-JP"/>
        </w:rPr>
        <w:t xml:space="preserve">  </w:t>
      </w:r>
      <w:r w:rsidR="009A2072" w:rsidRPr="006F531C">
        <w:rPr>
          <w:rFonts w:ascii="Arial" w:eastAsia="MS Mincho" w:hAnsi="Arial" w:cs="Arial"/>
          <w:b/>
          <w:lang w:val="en-US"/>
        </w:rPr>
        <w:t xml:space="preserve">                                 </w:t>
      </w:r>
      <w:r w:rsidR="009A2072" w:rsidRPr="006F531C">
        <w:rPr>
          <w:rFonts w:ascii="Arial" w:eastAsia="SimSun" w:hAnsi="Arial" w:cs="Arial"/>
          <w:b/>
          <w:lang w:val="en-US" w:eastAsia="zh-CN"/>
        </w:rPr>
        <w:t xml:space="preserve"> </w:t>
      </w:r>
      <w:r w:rsidR="009A2072" w:rsidRPr="006F531C">
        <w:rPr>
          <w:rFonts w:ascii="Arial" w:eastAsia="MS Mincho" w:hAnsi="Arial" w:cs="Arial"/>
          <w:b/>
          <w:lang w:val="en-US" w:eastAsia="ja-JP"/>
        </w:rPr>
        <w:t xml:space="preserve"> </w:t>
      </w:r>
      <w:r w:rsidR="009A2072" w:rsidRPr="006F531C">
        <w:rPr>
          <w:rFonts w:ascii="Arial" w:eastAsia="SimSun" w:hAnsi="Arial" w:cs="Arial"/>
          <w:b/>
          <w:lang w:val="en-US" w:eastAsia="zh-CN"/>
        </w:rPr>
        <w:t xml:space="preserve"> </w:t>
      </w:r>
      <w:r w:rsidR="00DB73A4" w:rsidRPr="006F531C">
        <w:rPr>
          <w:rFonts w:ascii="Arial" w:eastAsia="MS Mincho" w:hAnsi="Arial" w:cs="Arial"/>
          <w:b/>
          <w:lang w:val="en-US" w:eastAsia="ja-JP"/>
        </w:rPr>
        <w:t xml:space="preserve">   </w:t>
      </w:r>
      <w:r w:rsidR="00C903DC" w:rsidRPr="006F531C">
        <w:rPr>
          <w:rFonts w:ascii="Arial" w:eastAsia="MS Mincho" w:hAnsi="Arial" w:cs="Arial"/>
          <w:b/>
          <w:lang w:val="en-US" w:eastAsia="ja-JP"/>
        </w:rPr>
        <w:t xml:space="preserve">   </w:t>
      </w:r>
      <w:r w:rsidR="003303BA" w:rsidRPr="006F531C">
        <w:rPr>
          <w:rFonts w:ascii="Arial" w:eastAsiaTheme="minorEastAsia" w:hAnsi="Arial" w:cs="Arial"/>
          <w:b/>
          <w:lang w:val="en-US" w:eastAsia="zh-CN"/>
        </w:rPr>
        <w:t xml:space="preserve">  </w:t>
      </w:r>
      <w:r w:rsidR="00271F5A" w:rsidRPr="006F531C">
        <w:rPr>
          <w:rFonts w:ascii="Arial" w:eastAsiaTheme="minorEastAsia" w:hAnsi="Arial" w:cs="Arial"/>
          <w:b/>
          <w:lang w:val="en-US" w:eastAsia="zh-CN"/>
        </w:rPr>
        <w:t xml:space="preserve">        </w:t>
      </w:r>
      <w:r w:rsidR="003303BA" w:rsidRPr="006F531C">
        <w:rPr>
          <w:rFonts w:ascii="Arial" w:eastAsiaTheme="minorEastAsia" w:hAnsi="Arial" w:cs="Arial"/>
          <w:b/>
          <w:lang w:val="en-US" w:eastAsia="zh-CN"/>
        </w:rPr>
        <w:t xml:space="preserve">           </w:t>
      </w:r>
      <w:r w:rsidR="00A00CFE" w:rsidRPr="00DF7160">
        <w:rPr>
          <w:rFonts w:ascii="Arial" w:hAnsi="Arial" w:cs="Arial"/>
          <w:b/>
        </w:rPr>
        <w:t>R1-</w:t>
      </w:r>
      <w:r w:rsidR="00DF7160">
        <w:rPr>
          <w:rFonts w:ascii="Arial" w:eastAsiaTheme="minorEastAsia" w:hAnsi="Arial" w:cs="Arial" w:hint="eastAsia"/>
          <w:b/>
          <w:lang w:eastAsia="zh-CN"/>
        </w:rPr>
        <w:t>1707267</w:t>
      </w:r>
    </w:p>
    <w:p w:rsidR="00C903DC" w:rsidRPr="006F531C" w:rsidRDefault="005D18C9" w:rsidP="00364A94">
      <w:pPr>
        <w:tabs>
          <w:tab w:val="center" w:pos="4536"/>
          <w:tab w:val="right" w:pos="9072"/>
          <w:tab w:val="right" w:pos="9781"/>
        </w:tabs>
        <w:spacing w:line="271" w:lineRule="auto"/>
        <w:ind w:right="-58"/>
        <w:rPr>
          <w:rFonts w:ascii="Arial" w:eastAsiaTheme="minorEastAsia" w:hAnsi="Arial" w:cs="Arial"/>
          <w:b/>
          <w:lang w:val="en-US" w:eastAsia="zh-CN"/>
        </w:rPr>
      </w:pPr>
      <w:r>
        <w:rPr>
          <w:rFonts w:ascii="Arial" w:eastAsiaTheme="minorEastAsia" w:hAnsi="Arial" w:cs="Arial" w:hint="eastAsia"/>
          <w:b/>
          <w:lang w:eastAsia="zh-CN"/>
        </w:rPr>
        <w:t>Hangzhou</w:t>
      </w:r>
      <w:r w:rsidR="00AA3635" w:rsidRPr="006F531C">
        <w:rPr>
          <w:rFonts w:ascii="Arial" w:eastAsia="SimSun" w:hAnsi="Arial" w:cs="Arial"/>
          <w:b/>
          <w:lang w:eastAsia="zh-CN"/>
        </w:rPr>
        <w:t xml:space="preserve">, </w:t>
      </w:r>
      <w:r w:rsidR="00392235" w:rsidRPr="006F531C">
        <w:rPr>
          <w:rFonts w:ascii="Arial" w:eastAsiaTheme="minorEastAsia" w:hAnsi="Arial" w:cs="Arial"/>
          <w:b/>
          <w:lang w:eastAsia="zh-CN"/>
        </w:rPr>
        <w:t>China</w:t>
      </w:r>
      <w:r w:rsidR="00AA3635" w:rsidRPr="006F531C">
        <w:rPr>
          <w:rFonts w:ascii="Arial" w:eastAsia="SimSun" w:hAnsi="Arial" w:cs="Arial"/>
          <w:b/>
          <w:lang w:eastAsia="zh-CN"/>
        </w:rPr>
        <w:t>,</w:t>
      </w:r>
      <w:r w:rsidR="00AA3635" w:rsidRPr="006F531C">
        <w:rPr>
          <w:rFonts w:ascii="Arial" w:hAnsi="Arial" w:cs="Arial"/>
          <w:b/>
          <w:lang w:val="pt-BR" w:eastAsia="ja-JP"/>
        </w:rPr>
        <w:t xml:space="preserve"> </w:t>
      </w:r>
      <w:r>
        <w:rPr>
          <w:rFonts w:ascii="Arial" w:eastAsiaTheme="minorEastAsia" w:hAnsi="Arial" w:cs="Arial" w:hint="eastAsia"/>
          <w:b/>
          <w:lang w:eastAsia="zh-CN"/>
        </w:rPr>
        <w:t>15</w:t>
      </w:r>
      <w:r w:rsidRPr="005D18C9">
        <w:rPr>
          <w:rFonts w:ascii="Arial" w:eastAsiaTheme="minorEastAsia" w:hAnsi="Arial" w:cs="Arial" w:hint="eastAsia"/>
          <w:vertAlign w:val="superscript"/>
          <w:lang w:eastAsia="zh-CN"/>
        </w:rPr>
        <w:t>th</w:t>
      </w:r>
      <w:r w:rsidR="00AA3635" w:rsidRPr="005D18C9">
        <w:rPr>
          <w:rFonts w:ascii="Arial" w:eastAsiaTheme="minorEastAsia" w:hAnsi="Arial" w:cs="Arial"/>
          <w:vertAlign w:val="superscript"/>
          <w:lang w:eastAsia="zh-CN"/>
        </w:rPr>
        <w:t xml:space="preserve"> </w:t>
      </w:r>
      <w:r w:rsidR="00AA3635" w:rsidRPr="006F531C">
        <w:rPr>
          <w:rFonts w:ascii="Arial" w:eastAsia="SimSun" w:hAnsi="Arial" w:cs="Arial"/>
          <w:b/>
          <w:lang w:eastAsia="zh-CN"/>
        </w:rPr>
        <w:t xml:space="preserve">– </w:t>
      </w:r>
      <w:r>
        <w:rPr>
          <w:rFonts w:ascii="Arial" w:eastAsiaTheme="minorEastAsia" w:hAnsi="Arial" w:cs="Arial" w:hint="eastAsia"/>
          <w:b/>
          <w:lang w:eastAsia="zh-CN"/>
        </w:rPr>
        <w:t>19</w:t>
      </w:r>
      <w:r w:rsidRPr="005D18C9">
        <w:rPr>
          <w:rFonts w:ascii="Arial" w:eastAsiaTheme="minorEastAsia" w:hAnsi="Arial" w:cs="Arial" w:hint="eastAsia"/>
          <w:b/>
          <w:vertAlign w:val="superscript"/>
          <w:lang w:eastAsia="zh-CN"/>
        </w:rPr>
        <w:t>th</w:t>
      </w:r>
      <w:r w:rsidR="00AA3635" w:rsidRPr="006F531C">
        <w:rPr>
          <w:rFonts w:ascii="Arial" w:hAnsi="Arial" w:cs="Arial"/>
          <w:b/>
          <w:lang w:eastAsia="ja-JP"/>
        </w:rPr>
        <w:t xml:space="preserve"> </w:t>
      </w:r>
      <w:r w:rsidR="00392235" w:rsidRPr="006F531C">
        <w:rPr>
          <w:rFonts w:ascii="Arial" w:eastAsiaTheme="minorEastAsia" w:hAnsi="Arial" w:cs="Arial"/>
          <w:b/>
          <w:lang w:eastAsia="zh-CN"/>
        </w:rPr>
        <w:t>May</w:t>
      </w:r>
      <w:r w:rsidR="00AA3635" w:rsidRPr="006F531C">
        <w:rPr>
          <w:rFonts w:ascii="Arial" w:hAnsi="Arial" w:cs="Arial"/>
          <w:b/>
          <w:lang w:eastAsia="ja-JP"/>
        </w:rPr>
        <w:t>, 201</w:t>
      </w:r>
      <w:r>
        <w:rPr>
          <w:rFonts w:ascii="Arial" w:eastAsiaTheme="minorEastAsia" w:hAnsi="Arial" w:cs="Arial" w:hint="eastAsia"/>
          <w:b/>
          <w:lang w:val="en-US" w:eastAsia="zh-CN"/>
        </w:rPr>
        <w:t>7</w:t>
      </w:r>
    </w:p>
    <w:p w:rsidR="00DD4444" w:rsidRPr="008334F8" w:rsidRDefault="00DD4444" w:rsidP="00364A94">
      <w:pPr>
        <w:pStyle w:val="a4"/>
        <w:spacing w:line="271" w:lineRule="auto"/>
        <w:rPr>
          <w:noProof w:val="0"/>
        </w:rPr>
      </w:pPr>
    </w:p>
    <w:p w:rsidR="00DD4444" w:rsidRPr="005D18C9" w:rsidRDefault="00DD4444" w:rsidP="00364A94">
      <w:pPr>
        <w:pStyle w:val="a4"/>
        <w:spacing w:line="271" w:lineRule="auto"/>
        <w:ind w:left="1800" w:hanging="1800"/>
        <w:rPr>
          <w:rFonts w:eastAsiaTheme="minorEastAsia" w:cs="Arial"/>
          <w:noProof w:val="0"/>
          <w:sz w:val="22"/>
          <w:szCs w:val="22"/>
          <w:lang w:eastAsia="zh-CN"/>
        </w:rPr>
      </w:pPr>
      <w:r w:rsidRPr="00364A94">
        <w:rPr>
          <w:rFonts w:eastAsia="MS Gothic" w:cs="Arial"/>
          <w:noProof w:val="0"/>
          <w:sz w:val="22"/>
          <w:szCs w:val="22"/>
        </w:rPr>
        <w:t>Source:</w:t>
      </w:r>
      <w:r w:rsidRPr="00364A94">
        <w:rPr>
          <w:rFonts w:eastAsia="MS Gothic" w:cs="Arial"/>
          <w:noProof w:val="0"/>
          <w:sz w:val="22"/>
          <w:szCs w:val="22"/>
        </w:rPr>
        <w:tab/>
      </w:r>
      <w:r w:rsidR="006F134C" w:rsidRPr="00364A94">
        <w:rPr>
          <w:rFonts w:eastAsia="SimSun" w:cs="Arial"/>
          <w:noProof w:val="0"/>
          <w:sz w:val="22"/>
          <w:szCs w:val="22"/>
          <w:lang w:eastAsia="zh-CN"/>
        </w:rPr>
        <w:t>ZTE</w:t>
      </w:r>
      <w:r w:rsidR="005D18C9" w:rsidDel="005D18C9">
        <w:rPr>
          <w:rFonts w:eastAsia="SimSun" w:cs="Arial"/>
          <w:noProof w:val="0"/>
          <w:sz w:val="22"/>
          <w:szCs w:val="22"/>
          <w:lang w:eastAsia="zh-CN"/>
        </w:rPr>
        <w:t xml:space="preserve"> </w:t>
      </w:r>
    </w:p>
    <w:bookmarkEnd w:id="0"/>
    <w:p w:rsidR="00A60A10" w:rsidRPr="00352FCD" w:rsidRDefault="00DD4444" w:rsidP="00364A94">
      <w:pPr>
        <w:pStyle w:val="a4"/>
        <w:spacing w:line="271" w:lineRule="auto"/>
        <w:ind w:left="1800" w:hanging="1800"/>
        <w:jc w:val="both"/>
        <w:rPr>
          <w:rFonts w:eastAsiaTheme="minorEastAsia" w:hint="eastAsia"/>
          <w:bCs/>
          <w:noProof w:val="0"/>
          <w:sz w:val="22"/>
          <w:szCs w:val="22"/>
          <w:lang w:eastAsia="zh-CN"/>
        </w:rPr>
      </w:pPr>
      <w:r w:rsidRPr="00C903DC">
        <w:rPr>
          <w:rFonts w:eastAsia="MS Gothic"/>
          <w:noProof w:val="0"/>
          <w:sz w:val="22"/>
          <w:szCs w:val="22"/>
        </w:rPr>
        <w:t>Title:</w:t>
      </w:r>
      <w:r w:rsidRPr="00C903DC">
        <w:rPr>
          <w:rFonts w:eastAsia="MS Gothic"/>
          <w:noProof w:val="0"/>
          <w:sz w:val="22"/>
          <w:szCs w:val="22"/>
        </w:rPr>
        <w:tab/>
      </w:r>
      <w:r w:rsidR="00352FCD" w:rsidRPr="00352FCD">
        <w:rPr>
          <w:rFonts w:eastAsiaTheme="minorEastAsia"/>
          <w:sz w:val="22"/>
          <w:szCs w:val="22"/>
          <w:lang w:eastAsia="zh-CN"/>
        </w:rPr>
        <w:t>Discussion on Procedure A for spatially-consistency UT mobility modeling</w:t>
      </w:r>
    </w:p>
    <w:p w:rsidR="00DD4444" w:rsidRPr="002479EE" w:rsidRDefault="00DD4444" w:rsidP="00364A94">
      <w:pPr>
        <w:pStyle w:val="a4"/>
        <w:tabs>
          <w:tab w:val="left" w:pos="1800"/>
        </w:tabs>
        <w:spacing w:line="271" w:lineRule="auto"/>
        <w:ind w:left="1800" w:hanging="1800"/>
        <w:rPr>
          <w:rFonts w:eastAsiaTheme="minorEastAsia"/>
          <w:noProof w:val="0"/>
          <w:sz w:val="22"/>
          <w:szCs w:val="22"/>
          <w:lang w:eastAsia="zh-CN"/>
        </w:rPr>
      </w:pPr>
      <w:r w:rsidRPr="00C903DC">
        <w:rPr>
          <w:rFonts w:eastAsia="MS Gothic"/>
          <w:noProof w:val="0"/>
          <w:sz w:val="22"/>
          <w:szCs w:val="22"/>
        </w:rPr>
        <w:t>Agenda Item:</w:t>
      </w:r>
      <w:bookmarkStart w:id="1" w:name="Source"/>
      <w:bookmarkEnd w:id="1"/>
      <w:r w:rsidRPr="00C903DC">
        <w:rPr>
          <w:rFonts w:eastAsia="MS Gothic"/>
          <w:noProof w:val="0"/>
          <w:sz w:val="22"/>
          <w:szCs w:val="22"/>
        </w:rPr>
        <w:tab/>
      </w:r>
      <w:r w:rsidR="003F1283" w:rsidRPr="003F1283">
        <w:rPr>
          <w:rFonts w:eastAsiaTheme="minorEastAsia" w:hint="eastAsia"/>
          <w:noProof w:val="0"/>
          <w:sz w:val="22"/>
          <w:szCs w:val="22"/>
          <w:lang w:eastAsia="zh-CN"/>
        </w:rPr>
        <w:t>7</w:t>
      </w:r>
      <w:r w:rsidR="00315367" w:rsidRPr="003F1283">
        <w:rPr>
          <w:rFonts w:eastAsiaTheme="minorEastAsia" w:hint="eastAsia"/>
          <w:noProof w:val="0"/>
          <w:sz w:val="22"/>
          <w:szCs w:val="22"/>
          <w:lang w:eastAsia="zh-CN"/>
        </w:rPr>
        <w:t>.</w:t>
      </w:r>
      <w:r w:rsidR="003F1283" w:rsidRPr="003F1283">
        <w:rPr>
          <w:rFonts w:eastAsiaTheme="minorEastAsia" w:hint="eastAsia"/>
          <w:noProof w:val="0"/>
          <w:sz w:val="22"/>
          <w:szCs w:val="22"/>
          <w:lang w:eastAsia="zh-CN"/>
        </w:rPr>
        <w:t>1</w:t>
      </w:r>
      <w:r w:rsidR="00315367" w:rsidRPr="003F1283">
        <w:rPr>
          <w:rFonts w:eastAsiaTheme="minorEastAsia" w:hint="eastAsia"/>
          <w:noProof w:val="0"/>
          <w:sz w:val="22"/>
          <w:szCs w:val="22"/>
          <w:lang w:eastAsia="zh-CN"/>
        </w:rPr>
        <w:t>.</w:t>
      </w:r>
      <w:r w:rsidR="003F1283" w:rsidRPr="003F1283">
        <w:rPr>
          <w:rFonts w:eastAsiaTheme="minorEastAsia" w:hint="eastAsia"/>
          <w:noProof w:val="0"/>
          <w:sz w:val="22"/>
          <w:szCs w:val="22"/>
          <w:lang w:eastAsia="zh-CN"/>
        </w:rPr>
        <w:t>10</w:t>
      </w:r>
    </w:p>
    <w:p w:rsidR="00DD4444" w:rsidRPr="00C903DC" w:rsidRDefault="00DD4444" w:rsidP="00364A94">
      <w:pPr>
        <w:pBdr>
          <w:bottom w:val="single" w:sz="6" w:space="1" w:color="auto"/>
        </w:pBdr>
        <w:spacing w:line="271" w:lineRule="auto"/>
        <w:ind w:left="1800" w:hanging="1800"/>
        <w:rPr>
          <w:rFonts w:ascii="Arial" w:eastAsia="SimSun" w:hAnsi="Arial"/>
          <w:b/>
          <w:sz w:val="22"/>
          <w:szCs w:val="22"/>
          <w:lang w:val="en-US" w:eastAsia="zh-CN"/>
        </w:rPr>
      </w:pPr>
      <w:r w:rsidRPr="00C903DC">
        <w:rPr>
          <w:rFonts w:ascii="Arial" w:hAnsi="Arial"/>
          <w:b/>
          <w:sz w:val="22"/>
          <w:szCs w:val="22"/>
          <w:lang w:val="en-US"/>
        </w:rPr>
        <w:t>Document for:</w:t>
      </w:r>
      <w:bookmarkStart w:id="2" w:name="DocumentFor"/>
      <w:bookmarkEnd w:id="2"/>
      <w:r w:rsidRPr="00C903DC">
        <w:rPr>
          <w:rFonts w:ascii="Arial" w:hAnsi="Arial"/>
          <w:b/>
          <w:sz w:val="22"/>
          <w:szCs w:val="22"/>
          <w:lang w:val="en-US" w:eastAsia="ja-JP"/>
        </w:rPr>
        <w:t xml:space="preserve"> </w:t>
      </w:r>
      <w:r w:rsidRPr="00C903DC">
        <w:rPr>
          <w:rFonts w:ascii="Arial" w:hAnsi="Arial"/>
          <w:b/>
          <w:sz w:val="22"/>
          <w:szCs w:val="22"/>
          <w:lang w:val="en-US" w:eastAsia="ja-JP"/>
        </w:rPr>
        <w:tab/>
        <w:t>Discussion and Decision</w:t>
      </w:r>
    </w:p>
    <w:p w:rsidR="00DD4444" w:rsidRPr="00036743" w:rsidRDefault="00DD4444" w:rsidP="0054693B">
      <w:pPr>
        <w:pStyle w:val="1"/>
        <w:spacing w:after="120"/>
        <w:jc w:val="both"/>
        <w:rPr>
          <w:rFonts w:ascii="Times New Roman" w:hAnsi="Times New Roman"/>
          <w:lang w:val="en-US"/>
        </w:rPr>
      </w:pPr>
      <w:r w:rsidRPr="00036743">
        <w:rPr>
          <w:rFonts w:ascii="Times New Roman" w:hAnsi="Times New Roman"/>
          <w:lang w:val="en-US"/>
        </w:rPr>
        <w:t>Introduction</w:t>
      </w:r>
    </w:p>
    <w:p w:rsidR="00FE4741" w:rsidRPr="00A160B9" w:rsidRDefault="00B95885" w:rsidP="0054693B">
      <w:pPr>
        <w:jc w:val="both"/>
        <w:rPr>
          <w:sz w:val="22"/>
          <w:szCs w:val="22"/>
        </w:rPr>
      </w:pPr>
      <w:r w:rsidRPr="00A160B9">
        <w:rPr>
          <w:rFonts w:hint="eastAsia"/>
          <w:sz w:val="22"/>
          <w:szCs w:val="22"/>
        </w:rPr>
        <w:t xml:space="preserve">In TR38.901, two options, i.e., Procedure A and Procedure B, are proposed for modelling the spatial consistency when the UT mobility is considered. </w:t>
      </w:r>
      <w:r w:rsidRPr="00A160B9">
        <w:rPr>
          <w:sz w:val="22"/>
          <w:szCs w:val="22"/>
        </w:rPr>
        <w:t xml:space="preserve">In this contribution, </w:t>
      </w:r>
      <w:r w:rsidRPr="00A160B9">
        <w:rPr>
          <w:rFonts w:hint="eastAsia"/>
          <w:sz w:val="22"/>
          <w:szCs w:val="22"/>
        </w:rPr>
        <w:t>some</w:t>
      </w:r>
      <w:r w:rsidRPr="00A160B9">
        <w:rPr>
          <w:sz w:val="22"/>
          <w:szCs w:val="22"/>
        </w:rPr>
        <w:t xml:space="preserve"> theoretic issues w.r.t Procedure A is elaborated and the corresponding modifications are proposed with simulations</w:t>
      </w:r>
      <w:r w:rsidRPr="00A160B9">
        <w:rPr>
          <w:rFonts w:hint="eastAsia"/>
          <w:sz w:val="22"/>
          <w:szCs w:val="22"/>
        </w:rPr>
        <w:t>.</w:t>
      </w:r>
      <w:bookmarkStart w:id="3" w:name="OLE_LINK1"/>
      <w:bookmarkStart w:id="4" w:name="OLE_LINK2"/>
    </w:p>
    <w:p w:rsidR="00AE1223" w:rsidRDefault="008B50DF" w:rsidP="00C95ED9">
      <w:pPr>
        <w:pStyle w:val="1"/>
        <w:spacing w:after="120"/>
        <w:rPr>
          <w:rFonts w:ascii="Times New Roman" w:hAnsi="Times New Roman"/>
          <w:lang w:val="en-US"/>
        </w:rPr>
      </w:pPr>
      <w:r>
        <w:rPr>
          <w:rFonts w:ascii="Times New Roman" w:eastAsiaTheme="minorEastAsia" w:hAnsi="Times New Roman"/>
          <w:lang w:val="en-US" w:eastAsia="zh-CN"/>
        </w:rPr>
        <w:t>Issue</w:t>
      </w:r>
      <w:r>
        <w:rPr>
          <w:rFonts w:ascii="Times New Roman" w:eastAsiaTheme="minorEastAsia" w:hAnsi="Times New Roman" w:hint="eastAsia"/>
          <w:lang w:val="en-US" w:eastAsia="zh-CN"/>
        </w:rPr>
        <w:t xml:space="preserve">s </w:t>
      </w:r>
      <w:r w:rsidR="00E907D1">
        <w:rPr>
          <w:rFonts w:ascii="Times New Roman" w:eastAsiaTheme="minorEastAsia" w:hAnsi="Times New Roman" w:hint="eastAsia"/>
          <w:lang w:val="en-US" w:eastAsia="zh-CN"/>
        </w:rPr>
        <w:t>in S</w:t>
      </w:r>
      <w:r w:rsidR="00E907D1" w:rsidRPr="00E907D1">
        <w:rPr>
          <w:rFonts w:ascii="Times New Roman" w:eastAsiaTheme="minorEastAsia" w:hAnsi="Times New Roman" w:hint="eastAsia"/>
          <w:lang w:val="en-US" w:eastAsia="zh-CN"/>
        </w:rPr>
        <w:t>patial-consistency UE mobility modelling Procedure A</w:t>
      </w:r>
    </w:p>
    <w:p w:rsidR="00400036" w:rsidRPr="00A160B9" w:rsidRDefault="00400036" w:rsidP="00A160B9">
      <w:pPr>
        <w:rPr>
          <w:sz w:val="22"/>
          <w:szCs w:val="22"/>
        </w:rPr>
      </w:pPr>
      <w:r w:rsidRPr="00A160B9">
        <w:rPr>
          <w:rFonts w:hint="eastAsia"/>
          <w:sz w:val="22"/>
          <w:szCs w:val="22"/>
        </w:rPr>
        <w:t>As listed i</w:t>
      </w:r>
      <w:r w:rsidRPr="00A160B9">
        <w:rPr>
          <w:sz w:val="22"/>
          <w:szCs w:val="22"/>
        </w:rPr>
        <w:t>n TR38.901 section 7.6.3.2</w:t>
      </w:r>
      <w:r w:rsidRPr="00A160B9">
        <w:rPr>
          <w:rFonts w:hint="eastAsia"/>
          <w:sz w:val="22"/>
          <w:szCs w:val="22"/>
        </w:rPr>
        <w:t>, in s</w:t>
      </w:r>
      <w:r w:rsidRPr="00A160B9">
        <w:rPr>
          <w:sz w:val="22"/>
          <w:szCs w:val="22"/>
        </w:rPr>
        <w:t>patially-consistency UT mobility modelling-Procedure A, the following formulas are used for updating cluster departure angles (</w:t>
      </w:r>
      <w:r w:rsidRPr="00A160B9">
        <w:rPr>
          <w:sz w:val="22"/>
          <w:szCs w:val="22"/>
        </w:rPr>
        <w:object w:dxaOrig="6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9.7pt" o:ole="">
            <v:imagedata r:id="rId8" o:title=""/>
          </v:shape>
          <o:OLEObject Type="Embed" ProgID="Equation.DSMT4" ShapeID="_x0000_i1025" DrawAspect="Content" ObjectID="_1555576190" r:id="rId9"/>
        </w:object>
      </w:r>
      <w:r w:rsidRPr="00A160B9">
        <w:rPr>
          <w:sz w:val="22"/>
          <w:szCs w:val="22"/>
        </w:rPr>
        <w:t>and</w:t>
      </w:r>
      <w:r w:rsidRPr="00A160B9">
        <w:rPr>
          <w:sz w:val="22"/>
          <w:szCs w:val="22"/>
        </w:rPr>
        <w:object w:dxaOrig="600" w:dyaOrig="380">
          <v:shape id="_x0000_i1026" type="#_x0000_t75" style="width:29.9pt;height:19.7pt" o:ole="">
            <v:imagedata r:id="rId10" o:title=""/>
          </v:shape>
          <o:OLEObject Type="Embed" ProgID="Equation.DSMT4" ShapeID="_x0000_i1026" DrawAspect="Content" ObjectID="_1555576191" r:id="rId11"/>
        </w:object>
      </w:r>
      <w:r w:rsidRPr="00A160B9">
        <w:rPr>
          <w:sz w:val="22"/>
          <w:szCs w:val="22"/>
        </w:rPr>
        <w:t>) and arrival angles (</w:t>
      </w:r>
      <w:r w:rsidRPr="00A160B9">
        <w:rPr>
          <w:sz w:val="22"/>
          <w:szCs w:val="22"/>
        </w:rPr>
        <w:object w:dxaOrig="580" w:dyaOrig="380">
          <v:shape id="_x0000_i1027" type="#_x0000_t75" style="width:28.55pt;height:19.7pt" o:ole="">
            <v:imagedata r:id="rId12" o:title=""/>
          </v:shape>
          <o:OLEObject Type="Embed" ProgID="Equation.DSMT4" ShapeID="_x0000_i1027" DrawAspect="Content" ObjectID="_1555576192" r:id="rId13"/>
        </w:object>
      </w:r>
      <w:r w:rsidRPr="00A160B9">
        <w:rPr>
          <w:sz w:val="22"/>
          <w:szCs w:val="22"/>
        </w:rPr>
        <w:t xml:space="preserve"> and</w:t>
      </w:r>
      <w:r w:rsidRPr="00A160B9">
        <w:rPr>
          <w:sz w:val="22"/>
          <w:szCs w:val="22"/>
        </w:rPr>
        <w:object w:dxaOrig="580" w:dyaOrig="380">
          <v:shape id="_x0000_i1028" type="#_x0000_t75" style="width:28.55pt;height:19.7pt" o:ole="">
            <v:imagedata r:id="rId14" o:title=""/>
          </v:shape>
          <o:OLEObject Type="Embed" ProgID="Equation.DSMT4" ShapeID="_x0000_i1028" DrawAspect="Content" ObjectID="_1555576193" r:id="rId15"/>
        </w:object>
      </w:r>
      <w:r w:rsidRPr="00A160B9">
        <w:rPr>
          <w:sz w:val="22"/>
          <w:szCs w:val="22"/>
        </w:rPr>
        <w:t>):</w:t>
      </w:r>
    </w:p>
    <w:p w:rsidR="00400036" w:rsidRPr="00D702D6" w:rsidRDefault="00400036" w:rsidP="00400036">
      <w:pPr>
        <w:pStyle w:val="EQ"/>
        <w:tabs>
          <w:tab w:val="clear" w:pos="4536"/>
          <w:tab w:val="center" w:pos="4820"/>
        </w:tabs>
        <w:rPr>
          <w:sz w:val="22"/>
          <w:szCs w:val="22"/>
          <w:lang w:eastAsia="ko-KR"/>
        </w:rPr>
      </w:pPr>
      <w:r w:rsidRPr="00895880">
        <w:rPr>
          <w:position w:val="-48"/>
          <w:sz w:val="22"/>
          <w:szCs w:val="22"/>
          <w:lang w:eastAsia="zh-CN"/>
        </w:rPr>
        <w:object w:dxaOrig="6240" w:dyaOrig="1080">
          <v:shape id="_x0000_i1029" type="#_x0000_t75" style="width:311.1pt;height:55pt" o:ole="">
            <v:imagedata r:id="rId16" o:title=""/>
          </v:shape>
          <o:OLEObject Type="Embed" ProgID="Equation.DSMT4" ShapeID="_x0000_i1029" DrawAspect="Content" ObjectID="_1555576194" r:id="rId17"/>
        </w:object>
      </w:r>
      <w:r w:rsidRPr="00D702D6">
        <w:rPr>
          <w:rFonts w:eastAsiaTheme="minorEastAsia"/>
          <w:sz w:val="22"/>
          <w:szCs w:val="22"/>
          <w:lang w:eastAsia="zh-CN"/>
        </w:rPr>
        <w:t xml:space="preserve"> </w:t>
      </w:r>
      <w:r>
        <w:rPr>
          <w:rFonts w:eastAsiaTheme="minorEastAsia" w:hint="eastAsia"/>
          <w:sz w:val="22"/>
          <w:szCs w:val="22"/>
          <w:lang w:eastAsia="zh-CN"/>
        </w:rPr>
        <w:t xml:space="preserve">                    </w:t>
      </w:r>
      <w:r w:rsidRPr="00D702D6">
        <w:rPr>
          <w:sz w:val="22"/>
          <w:szCs w:val="22"/>
          <w:lang w:eastAsia="zh-CN"/>
        </w:rPr>
        <w:t>(7.6-11)</w:t>
      </w:r>
    </w:p>
    <w:p w:rsidR="00400036" w:rsidRPr="00D702D6" w:rsidRDefault="00400036" w:rsidP="00400036">
      <w:pPr>
        <w:pStyle w:val="EQ"/>
        <w:tabs>
          <w:tab w:val="clear" w:pos="4536"/>
          <w:tab w:val="center" w:pos="4820"/>
        </w:tabs>
        <w:rPr>
          <w:rFonts w:eastAsia="SimSun"/>
          <w:sz w:val="22"/>
          <w:szCs w:val="22"/>
          <w:lang w:eastAsia="zh-CN"/>
        </w:rPr>
      </w:pPr>
      <w:r w:rsidRPr="00D702D6">
        <w:rPr>
          <w:position w:val="-30"/>
          <w:sz w:val="22"/>
          <w:szCs w:val="22"/>
          <w:lang w:eastAsia="zh-CN"/>
        </w:rPr>
        <w:object w:dxaOrig="6060" w:dyaOrig="700">
          <v:shape id="_x0000_i1030" type="#_x0000_t75" style="width:302.25pt;height:36pt" o:ole="">
            <v:imagedata r:id="rId18" o:title=""/>
          </v:shape>
          <o:OLEObject Type="Embed" ProgID="Equation.3" ShapeID="_x0000_i1030" DrawAspect="Content" ObjectID="_1555576195" r:id="rId19"/>
        </w:object>
      </w:r>
      <w:r>
        <w:rPr>
          <w:rFonts w:eastAsiaTheme="minorEastAsia" w:hint="eastAsia"/>
          <w:sz w:val="22"/>
          <w:szCs w:val="22"/>
          <w:lang w:eastAsia="zh-CN"/>
        </w:rPr>
        <w:t xml:space="preserve">                        </w:t>
      </w:r>
      <w:r w:rsidRPr="00D702D6">
        <w:rPr>
          <w:rFonts w:eastAsiaTheme="minorEastAsia"/>
          <w:sz w:val="22"/>
          <w:szCs w:val="22"/>
          <w:lang w:eastAsia="zh-CN"/>
        </w:rPr>
        <w:t xml:space="preserve"> </w:t>
      </w:r>
      <w:r w:rsidRPr="00D702D6">
        <w:rPr>
          <w:sz w:val="22"/>
          <w:szCs w:val="22"/>
          <w:lang w:eastAsia="zh-CN"/>
        </w:rPr>
        <w:t>(7.6-12)</w:t>
      </w:r>
    </w:p>
    <w:p w:rsidR="00400036" w:rsidRPr="00A85C53" w:rsidRDefault="00400036" w:rsidP="00400036">
      <w:pPr>
        <w:rPr>
          <w:sz w:val="20"/>
          <w:szCs w:val="20"/>
          <w:lang w:eastAsia="ko-KR"/>
        </w:rPr>
      </w:pPr>
      <w:r w:rsidRPr="00A402DB">
        <w:rPr>
          <w:sz w:val="20"/>
          <w:szCs w:val="20"/>
          <w:lang w:eastAsia="ko-KR"/>
        </w:rPr>
        <w:t>and</w:t>
      </w:r>
    </w:p>
    <w:p w:rsidR="00400036" w:rsidRPr="00D702D6" w:rsidRDefault="00400036" w:rsidP="00400036">
      <w:pPr>
        <w:pStyle w:val="EQ"/>
        <w:tabs>
          <w:tab w:val="clear" w:pos="4536"/>
          <w:tab w:val="center" w:pos="4820"/>
        </w:tabs>
        <w:rPr>
          <w:sz w:val="22"/>
          <w:szCs w:val="22"/>
          <w:lang w:eastAsia="zh-CN"/>
        </w:rPr>
      </w:pPr>
      <w:r w:rsidRPr="00D702D6">
        <w:rPr>
          <w:position w:val="-30"/>
          <w:sz w:val="22"/>
          <w:szCs w:val="22"/>
          <w:lang w:eastAsia="zh-CN"/>
        </w:rPr>
        <w:object w:dxaOrig="6039" w:dyaOrig="700">
          <v:shape id="_x0000_i1031" type="#_x0000_t75" style="width:301.6pt;height:36pt" o:ole="">
            <v:imagedata r:id="rId20" o:title=""/>
          </v:shape>
          <o:OLEObject Type="Embed" ProgID="Equation.3" ShapeID="_x0000_i1031" DrawAspect="Content" ObjectID="_1555576196" r:id="rId21"/>
        </w:object>
      </w:r>
      <w:r w:rsidRPr="00D702D6">
        <w:rPr>
          <w:rFonts w:eastAsiaTheme="minorEastAsia"/>
          <w:sz w:val="22"/>
          <w:szCs w:val="22"/>
          <w:lang w:eastAsia="zh-CN"/>
        </w:rPr>
        <w:t xml:space="preserve"> </w:t>
      </w:r>
      <w:r>
        <w:rPr>
          <w:rFonts w:eastAsiaTheme="minorEastAsia" w:hint="eastAsia"/>
          <w:sz w:val="22"/>
          <w:szCs w:val="22"/>
          <w:lang w:eastAsia="zh-CN"/>
        </w:rPr>
        <w:t xml:space="preserve">                        </w:t>
      </w:r>
      <w:r w:rsidRPr="00D702D6">
        <w:rPr>
          <w:sz w:val="22"/>
          <w:szCs w:val="22"/>
          <w:lang w:eastAsia="zh-CN"/>
        </w:rPr>
        <w:t>(7.6-13)</w:t>
      </w:r>
    </w:p>
    <w:p w:rsidR="00400036" w:rsidRDefault="00400036" w:rsidP="00400036">
      <w:pPr>
        <w:pStyle w:val="EQ"/>
        <w:tabs>
          <w:tab w:val="clear" w:pos="4536"/>
          <w:tab w:val="center" w:pos="4820"/>
        </w:tabs>
        <w:rPr>
          <w:rFonts w:eastAsiaTheme="minorEastAsia"/>
          <w:sz w:val="22"/>
          <w:szCs w:val="22"/>
          <w:lang w:eastAsia="zh-CN"/>
        </w:rPr>
      </w:pPr>
      <w:r w:rsidRPr="00D702D6">
        <w:rPr>
          <w:position w:val="-30"/>
          <w:sz w:val="22"/>
          <w:szCs w:val="22"/>
          <w:lang w:eastAsia="zh-CN"/>
        </w:rPr>
        <w:object w:dxaOrig="6060" w:dyaOrig="700">
          <v:shape id="_x0000_i1032" type="#_x0000_t75" style="width:302.25pt;height:36pt" o:ole="">
            <v:imagedata r:id="rId22" o:title=""/>
          </v:shape>
          <o:OLEObject Type="Embed" ProgID="Equation.3" ShapeID="_x0000_i1032" DrawAspect="Content" ObjectID="_1555576197" r:id="rId23"/>
        </w:object>
      </w:r>
      <w:r>
        <w:rPr>
          <w:rFonts w:eastAsiaTheme="minorEastAsia" w:hint="eastAsia"/>
          <w:sz w:val="22"/>
          <w:szCs w:val="22"/>
          <w:lang w:eastAsia="zh-CN"/>
        </w:rPr>
        <w:t xml:space="preserve">                         </w:t>
      </w:r>
      <w:r w:rsidRPr="00D702D6">
        <w:rPr>
          <w:rFonts w:eastAsiaTheme="minorEastAsia"/>
          <w:sz w:val="22"/>
          <w:szCs w:val="22"/>
          <w:lang w:eastAsia="zh-CN"/>
        </w:rPr>
        <w:t xml:space="preserve"> </w:t>
      </w:r>
      <w:r w:rsidRPr="00D702D6">
        <w:rPr>
          <w:sz w:val="22"/>
          <w:szCs w:val="22"/>
          <w:lang w:eastAsia="zh-CN"/>
        </w:rPr>
        <w:t>(7.6-14)</w:t>
      </w:r>
    </w:p>
    <w:p w:rsidR="00400036" w:rsidRPr="00A160B9" w:rsidRDefault="00400036" w:rsidP="00400036">
      <w:pPr>
        <w:rPr>
          <w:sz w:val="22"/>
          <w:szCs w:val="22"/>
        </w:rPr>
      </w:pPr>
      <w:r w:rsidRPr="00A160B9">
        <w:rPr>
          <w:rFonts w:hint="eastAsia"/>
          <w:sz w:val="22"/>
          <w:szCs w:val="22"/>
        </w:rPr>
        <w:t>According to the RAN1 progresses, the Procedure A</w:t>
      </w:r>
      <w:r w:rsidRPr="00A160B9">
        <w:rPr>
          <w:sz w:val="22"/>
          <w:szCs w:val="22"/>
        </w:rPr>
        <w:t xml:space="preserve"> was </w:t>
      </w:r>
      <w:r w:rsidRPr="00A160B9">
        <w:rPr>
          <w:rFonts w:hint="eastAsia"/>
          <w:sz w:val="22"/>
          <w:szCs w:val="22"/>
        </w:rPr>
        <w:t>introduced</w:t>
      </w:r>
      <w:r w:rsidRPr="00A160B9">
        <w:rPr>
          <w:sz w:val="22"/>
          <w:szCs w:val="22"/>
        </w:rPr>
        <w:t xml:space="preserve"> for single interaction clusters in R1-161617</w:t>
      </w:r>
      <w:r w:rsidRPr="00A160B9">
        <w:rPr>
          <w:sz w:val="22"/>
          <w:szCs w:val="22"/>
          <w:vertAlign w:val="superscript"/>
        </w:rPr>
        <w:t xml:space="preserve"> </w:t>
      </w:r>
      <w:fldSimple w:instr=" REF _Ref480743812 \r \h  \* MERGEFORMAT ">
        <w:r w:rsidRPr="00A160B9">
          <w:rPr>
            <w:sz w:val="22"/>
            <w:szCs w:val="22"/>
            <w:vertAlign w:val="superscript"/>
          </w:rPr>
          <w:t>[1]</w:t>
        </w:r>
      </w:fldSimple>
      <w:r w:rsidRPr="00A160B9">
        <w:rPr>
          <w:sz w:val="22"/>
          <w:szCs w:val="22"/>
          <w:vertAlign w:val="superscript"/>
        </w:rPr>
        <w:t xml:space="preserve"> </w:t>
      </w:r>
      <w:r w:rsidRPr="00A160B9">
        <w:rPr>
          <w:sz w:val="22"/>
          <w:szCs w:val="22"/>
        </w:rPr>
        <w:t>and originally in Wang2015</w:t>
      </w:r>
      <w:r w:rsidRPr="00A160B9">
        <w:rPr>
          <w:sz w:val="22"/>
          <w:szCs w:val="22"/>
          <w:vertAlign w:val="superscript"/>
        </w:rPr>
        <w:t xml:space="preserve"> [2]</w:t>
      </w:r>
      <w:r w:rsidRPr="00A160B9">
        <w:rPr>
          <w:sz w:val="22"/>
          <w:szCs w:val="22"/>
        </w:rPr>
        <w:t>. In the way forward document</w:t>
      </w:r>
      <w:r w:rsidRPr="00A160B9">
        <w:rPr>
          <w:sz w:val="22"/>
          <w:szCs w:val="22"/>
          <w:vertAlign w:val="superscript"/>
        </w:rPr>
        <w:t xml:space="preserve"> </w:t>
      </w:r>
      <w:fldSimple w:instr=" REF _Ref480743826 \r \h  \* MERGEFORMAT ">
        <w:r w:rsidRPr="00A160B9">
          <w:rPr>
            <w:sz w:val="22"/>
            <w:szCs w:val="22"/>
            <w:vertAlign w:val="superscript"/>
          </w:rPr>
          <w:t>[3]</w:t>
        </w:r>
      </w:fldSimple>
      <w:r w:rsidRPr="00A160B9">
        <w:rPr>
          <w:rFonts w:hint="eastAsia"/>
          <w:sz w:val="22"/>
          <w:szCs w:val="22"/>
        </w:rPr>
        <w:t xml:space="preserve">, this </w:t>
      </w:r>
      <w:r w:rsidRPr="00A160B9">
        <w:rPr>
          <w:sz w:val="22"/>
          <w:szCs w:val="22"/>
        </w:rPr>
        <w:t>method</w:t>
      </w:r>
      <w:r w:rsidRPr="00A160B9">
        <w:rPr>
          <w:rFonts w:hint="eastAsia"/>
          <w:sz w:val="22"/>
          <w:szCs w:val="22"/>
        </w:rPr>
        <w:t xml:space="preserve"> is extended to be a more general case after including </w:t>
      </w:r>
      <w:r w:rsidRPr="00A160B9">
        <w:rPr>
          <w:sz w:val="22"/>
          <w:szCs w:val="22"/>
        </w:rPr>
        <w:t xml:space="preserve">an adoption. </w:t>
      </w:r>
      <w:r w:rsidRPr="00A160B9">
        <w:rPr>
          <w:rFonts w:hint="eastAsia"/>
          <w:sz w:val="22"/>
          <w:szCs w:val="22"/>
        </w:rPr>
        <w:t xml:space="preserve">Based on </w:t>
      </w:r>
      <w:r w:rsidRPr="00A160B9">
        <w:rPr>
          <w:sz w:val="22"/>
          <w:szCs w:val="22"/>
        </w:rPr>
        <w:t>the</w:t>
      </w:r>
      <w:r w:rsidRPr="00A160B9">
        <w:rPr>
          <w:rFonts w:hint="eastAsia"/>
          <w:sz w:val="22"/>
          <w:szCs w:val="22"/>
        </w:rPr>
        <w:t xml:space="preserve"> </w:t>
      </w:r>
      <w:r w:rsidRPr="00A160B9">
        <w:rPr>
          <w:sz w:val="22"/>
          <w:szCs w:val="22"/>
        </w:rPr>
        <w:t>original</w:t>
      </w:r>
      <w:r w:rsidRPr="00A160B9">
        <w:rPr>
          <w:rFonts w:hint="eastAsia"/>
          <w:sz w:val="22"/>
          <w:szCs w:val="22"/>
        </w:rPr>
        <w:t xml:space="preserve"> deduction, the following </w:t>
      </w:r>
      <w:r w:rsidRPr="00A160B9">
        <w:rPr>
          <w:sz w:val="22"/>
          <w:szCs w:val="22"/>
        </w:rPr>
        <w:t>assumption</w:t>
      </w:r>
      <w:r w:rsidRPr="00A160B9">
        <w:rPr>
          <w:rFonts w:hint="eastAsia"/>
          <w:sz w:val="22"/>
          <w:szCs w:val="22"/>
        </w:rPr>
        <w:t xml:space="preserve"> is adopted: </w:t>
      </w:r>
    </w:p>
    <w:p w:rsidR="00400036" w:rsidRDefault="00400036" w:rsidP="00400036">
      <w:pPr>
        <w:rPr>
          <w:rFonts w:eastAsiaTheme="minorEastAsia"/>
          <w:sz w:val="20"/>
          <w:szCs w:val="20"/>
          <w:lang w:eastAsia="zh-CN"/>
        </w:rPr>
      </w:pPr>
    </w:p>
    <w:p w:rsidR="00400036" w:rsidRPr="00A160B9" w:rsidRDefault="00400036" w:rsidP="00400036">
      <w:pPr>
        <w:rPr>
          <w:rFonts w:eastAsiaTheme="minorEastAsia"/>
          <w:sz w:val="22"/>
          <w:szCs w:val="22"/>
          <w:u w:val="single"/>
          <w:lang w:eastAsia="zh-CN"/>
        </w:rPr>
      </w:pPr>
      <w:r w:rsidRPr="00A160B9">
        <w:rPr>
          <w:sz w:val="22"/>
          <w:szCs w:val="22"/>
          <w:u w:val="single"/>
        </w:rPr>
        <w:t>The trajectory of the UE could be treated as an arc with radius</w:t>
      </w:r>
      <w:r w:rsidR="00CC7E12" w:rsidRPr="00A160B9">
        <w:rPr>
          <w:rFonts w:eastAsiaTheme="minorEastAsia" w:hint="eastAsia"/>
          <w:sz w:val="22"/>
          <w:szCs w:val="22"/>
          <w:u w:val="single"/>
          <w:lang w:eastAsia="zh-CN"/>
        </w:rPr>
        <w:t xml:space="preserve"> </w:t>
      </w:r>
      <w:r w:rsidR="00CC7E12" w:rsidRPr="00A160B9">
        <w:rPr>
          <w:rFonts w:eastAsiaTheme="minorEastAsia" w:hint="eastAsia"/>
          <w:i/>
          <w:sz w:val="22"/>
          <w:szCs w:val="22"/>
          <w:u w:val="single"/>
          <w:lang w:eastAsia="zh-CN"/>
        </w:rPr>
        <w:t>d</w:t>
      </w:r>
      <w:r w:rsidR="00CC7E12" w:rsidRPr="00A160B9">
        <w:rPr>
          <w:rFonts w:eastAsiaTheme="minorEastAsia" w:hint="eastAsia"/>
          <w:sz w:val="22"/>
          <w:szCs w:val="22"/>
          <w:u w:val="single"/>
          <w:lang w:eastAsia="zh-CN"/>
        </w:rPr>
        <w:t>,</w:t>
      </w:r>
      <w:r w:rsidRPr="00A160B9">
        <w:rPr>
          <w:rFonts w:eastAsiaTheme="minorEastAsia" w:hint="eastAsia"/>
          <w:sz w:val="22"/>
          <w:szCs w:val="22"/>
          <w:u w:val="single"/>
          <w:lang w:eastAsia="zh-CN"/>
        </w:rPr>
        <w:t xml:space="preserve"> </w:t>
      </w:r>
      <w:r w:rsidR="00CC7E12" w:rsidRPr="00A160B9">
        <w:rPr>
          <w:position w:val="-10"/>
          <w:sz w:val="22"/>
          <w:szCs w:val="22"/>
          <w:u w:val="single"/>
        </w:rPr>
        <w:object w:dxaOrig="360" w:dyaOrig="320">
          <v:shape id="_x0000_i1033" type="#_x0000_t75" style="width:18.35pt;height:16.3pt" o:ole="">
            <v:imagedata r:id="rId24" o:title=""/>
          </v:shape>
          <o:OLEObject Type="Embed" ProgID="Equation.DSMT4" ShapeID="_x0000_i1033" DrawAspect="Content" ObjectID="_1555576198" r:id="rId25"/>
        </w:object>
      </w:r>
      <w:r w:rsidR="00CC7E12" w:rsidRPr="00A160B9">
        <w:rPr>
          <w:rFonts w:eastAsiaTheme="minorEastAsia" w:hint="eastAsia"/>
          <w:sz w:val="22"/>
          <w:szCs w:val="22"/>
          <w:u w:val="single"/>
          <w:lang w:eastAsia="zh-CN"/>
        </w:rPr>
        <w:t xml:space="preserve"> and </w:t>
      </w:r>
      <w:r w:rsidR="00CC7E12" w:rsidRPr="00A160B9">
        <w:rPr>
          <w:position w:val="-6"/>
          <w:sz w:val="22"/>
          <w:szCs w:val="22"/>
          <w:u w:val="single"/>
        </w:rPr>
        <w:object w:dxaOrig="380" w:dyaOrig="279">
          <v:shape id="_x0000_i1034" type="#_x0000_t75" style="width:19pt;height:14.25pt" o:ole="">
            <v:imagedata r:id="rId26" o:title=""/>
          </v:shape>
          <o:OLEObject Type="Embed" ProgID="Equation.DSMT4" ShapeID="_x0000_i1034" DrawAspect="Content" ObjectID="_1555576199" r:id="rId27"/>
        </w:object>
      </w:r>
      <w:r w:rsidR="00CC7E12" w:rsidRPr="00A160B9">
        <w:rPr>
          <w:rFonts w:eastAsiaTheme="minorEastAsia" w:hint="eastAsia"/>
          <w:sz w:val="22"/>
          <w:szCs w:val="22"/>
          <w:u w:val="single"/>
          <w:lang w:eastAsia="zh-CN"/>
        </w:rPr>
        <w:t>,where</w:t>
      </w:r>
      <w:r w:rsidRPr="00A160B9">
        <w:rPr>
          <w:rFonts w:eastAsiaTheme="minorEastAsia"/>
          <w:sz w:val="22"/>
          <w:szCs w:val="22"/>
          <w:u w:val="single"/>
          <w:lang w:eastAsia="zh-CN"/>
        </w:rPr>
        <w:t xml:space="preserve"> </w:t>
      </w:r>
      <w:r w:rsidR="00CC7E12" w:rsidRPr="00A160B9">
        <w:rPr>
          <w:rFonts w:eastAsiaTheme="minorEastAsia" w:hint="eastAsia"/>
          <w:i/>
          <w:sz w:val="22"/>
          <w:szCs w:val="22"/>
          <w:u w:val="single"/>
          <w:lang w:eastAsia="zh-CN"/>
        </w:rPr>
        <w:t>d</w:t>
      </w:r>
      <w:r w:rsidR="00CC7E12" w:rsidRPr="00A160B9">
        <w:rPr>
          <w:rFonts w:eastAsiaTheme="minorEastAsia" w:hint="eastAsia"/>
          <w:sz w:val="22"/>
          <w:szCs w:val="22"/>
          <w:u w:val="single"/>
          <w:lang w:eastAsia="zh-CN"/>
        </w:rPr>
        <w:t xml:space="preserve"> r</w:t>
      </w:r>
      <w:r w:rsidRPr="00A160B9">
        <w:rPr>
          <w:rFonts w:eastAsiaTheme="minorEastAsia" w:hint="eastAsia"/>
          <w:sz w:val="22"/>
          <w:szCs w:val="22"/>
          <w:u w:val="single"/>
          <w:lang w:eastAsia="zh-CN"/>
        </w:rPr>
        <w:t xml:space="preserve">epresents 2D or 3D distance between Tx and Rx </w:t>
      </w:r>
      <w:r w:rsidR="00CC7E12" w:rsidRPr="00A160B9">
        <w:rPr>
          <w:rFonts w:eastAsiaTheme="minorEastAsia" w:hint="eastAsia"/>
          <w:sz w:val="22"/>
          <w:szCs w:val="22"/>
          <w:u w:val="single"/>
          <w:lang w:eastAsia="zh-CN"/>
        </w:rPr>
        <w:t xml:space="preserve">, </w:t>
      </w:r>
      <w:r w:rsidR="00CC7E12" w:rsidRPr="00A160B9">
        <w:rPr>
          <w:position w:val="-10"/>
          <w:sz w:val="22"/>
          <w:szCs w:val="22"/>
          <w:u w:val="single"/>
        </w:rPr>
        <w:object w:dxaOrig="360" w:dyaOrig="320">
          <v:shape id="_x0000_i1035" type="#_x0000_t75" style="width:18.35pt;height:16.3pt" o:ole="">
            <v:imagedata r:id="rId24" o:title=""/>
          </v:shape>
          <o:OLEObject Type="Embed" ProgID="Equation.DSMT4" ShapeID="_x0000_i1035" DrawAspect="Content" ObjectID="_1555576200" r:id="rId28"/>
        </w:object>
      </w:r>
      <w:r w:rsidR="00CC7E12" w:rsidRPr="00A160B9">
        <w:rPr>
          <w:rFonts w:eastAsiaTheme="minorEastAsia" w:hint="eastAsia"/>
          <w:sz w:val="22"/>
          <w:szCs w:val="22"/>
          <w:u w:val="single"/>
          <w:lang w:eastAsia="zh-CN"/>
        </w:rPr>
        <w:t xml:space="preserve"> and</w:t>
      </w:r>
      <w:r w:rsidR="00CC7E12" w:rsidRPr="00A160B9">
        <w:rPr>
          <w:sz w:val="22"/>
          <w:szCs w:val="22"/>
          <w:u w:val="single"/>
        </w:rPr>
        <w:t xml:space="preserve"> </w:t>
      </w:r>
      <w:r w:rsidR="00CC7E12" w:rsidRPr="00A160B9">
        <w:rPr>
          <w:position w:val="-6"/>
          <w:sz w:val="22"/>
          <w:szCs w:val="22"/>
          <w:u w:val="single"/>
        </w:rPr>
        <w:object w:dxaOrig="380" w:dyaOrig="279">
          <v:shape id="_x0000_i1036" type="#_x0000_t75" style="width:19pt;height:14.25pt" o:ole="">
            <v:imagedata r:id="rId26" o:title=""/>
          </v:shape>
          <o:OLEObject Type="Embed" ProgID="Equation.DSMT4" ShapeID="_x0000_i1036" DrawAspect="Content" ObjectID="_1555576201" r:id="rId29"/>
        </w:object>
      </w:r>
      <w:r w:rsidRPr="00A160B9">
        <w:rPr>
          <w:rFonts w:eastAsiaTheme="minorEastAsia" w:hint="eastAsia"/>
          <w:sz w:val="22"/>
          <w:szCs w:val="22"/>
          <w:u w:val="single"/>
          <w:lang w:eastAsia="zh-CN"/>
        </w:rPr>
        <w:t>refers to</w:t>
      </w:r>
      <w:r w:rsidR="00CC7E12" w:rsidRPr="00A160B9">
        <w:rPr>
          <w:rFonts w:eastAsiaTheme="minorEastAsia" w:hint="eastAsia"/>
          <w:sz w:val="22"/>
          <w:szCs w:val="22"/>
          <w:u w:val="single"/>
          <w:lang w:eastAsia="zh-CN"/>
        </w:rPr>
        <w:t xml:space="preserve"> the</w:t>
      </w:r>
      <w:r w:rsidRPr="00A160B9">
        <w:rPr>
          <w:rFonts w:eastAsiaTheme="minorEastAsia" w:hint="eastAsia"/>
          <w:sz w:val="22"/>
          <w:szCs w:val="22"/>
          <w:u w:val="single"/>
          <w:lang w:eastAsia="zh-CN"/>
        </w:rPr>
        <w:t xml:space="preserve"> deviation of azimuth and elevation angle, </w:t>
      </w:r>
      <w:r w:rsidRPr="00A160B9">
        <w:rPr>
          <w:rFonts w:eastAsiaTheme="minorEastAsia"/>
          <w:sz w:val="22"/>
          <w:szCs w:val="22"/>
          <w:u w:val="single"/>
          <w:lang w:eastAsia="zh-CN"/>
        </w:rPr>
        <w:t>respectively</w:t>
      </w:r>
      <w:r w:rsidRPr="00A160B9">
        <w:rPr>
          <w:rFonts w:eastAsiaTheme="minorEastAsia" w:hint="eastAsia"/>
          <w:sz w:val="22"/>
          <w:szCs w:val="22"/>
          <w:u w:val="single"/>
          <w:lang w:eastAsia="zh-CN"/>
        </w:rPr>
        <w:t>.</w:t>
      </w:r>
    </w:p>
    <w:p w:rsidR="00400036" w:rsidRPr="00A160B9" w:rsidRDefault="00400036" w:rsidP="00400036">
      <w:pPr>
        <w:rPr>
          <w:rFonts w:eastAsiaTheme="minorEastAsia"/>
          <w:b/>
          <w:sz w:val="22"/>
          <w:szCs w:val="22"/>
          <w:u w:val="single"/>
          <w:lang w:eastAsia="zh-CN"/>
        </w:rPr>
      </w:pPr>
    </w:p>
    <w:p w:rsidR="00400036" w:rsidRPr="00A160B9" w:rsidRDefault="00400036" w:rsidP="00400036">
      <w:pPr>
        <w:rPr>
          <w:rFonts w:eastAsiaTheme="minorEastAsia"/>
          <w:sz w:val="22"/>
          <w:szCs w:val="22"/>
          <w:lang w:eastAsia="zh-CN"/>
        </w:rPr>
      </w:pPr>
      <w:r w:rsidRPr="00A160B9">
        <w:rPr>
          <w:rFonts w:eastAsiaTheme="minorEastAsia"/>
          <w:sz w:val="22"/>
          <w:szCs w:val="22"/>
          <w:lang w:eastAsia="zh-CN"/>
        </w:rPr>
        <w:t xml:space="preserve">However, the following issues are observed </w:t>
      </w:r>
      <w:r w:rsidRPr="00A160B9">
        <w:rPr>
          <w:rFonts w:eastAsiaTheme="minorEastAsia" w:hint="eastAsia"/>
          <w:sz w:val="22"/>
          <w:szCs w:val="22"/>
          <w:lang w:eastAsia="zh-CN"/>
        </w:rPr>
        <w:t>in the current</w:t>
      </w:r>
      <w:r w:rsidRPr="00A160B9">
        <w:rPr>
          <w:rFonts w:eastAsiaTheme="minorEastAsia"/>
          <w:sz w:val="22"/>
          <w:szCs w:val="22"/>
          <w:lang w:eastAsia="zh-CN"/>
        </w:rPr>
        <w:t xml:space="preserve"> deviation of angle</w:t>
      </w:r>
      <w:r w:rsidR="00A160B9">
        <w:rPr>
          <w:rFonts w:eastAsiaTheme="minorEastAsia" w:hint="eastAsia"/>
          <w:sz w:val="22"/>
          <w:szCs w:val="22"/>
          <w:lang w:eastAsia="zh-CN"/>
        </w:rPr>
        <w:t>s</w:t>
      </w:r>
      <w:r w:rsidRPr="00A160B9">
        <w:rPr>
          <w:rFonts w:eastAsiaTheme="minorEastAsia"/>
          <w:sz w:val="22"/>
          <w:szCs w:val="22"/>
          <w:lang w:eastAsia="zh-CN"/>
        </w:rPr>
        <w:t xml:space="preserve"> for both LoS and NLoS.</w:t>
      </w:r>
    </w:p>
    <w:p w:rsidR="00400036" w:rsidRPr="00DB5A5E" w:rsidRDefault="00400036" w:rsidP="00400036">
      <w:pPr>
        <w:rPr>
          <w:rFonts w:eastAsiaTheme="minorEastAsia"/>
          <w:sz w:val="20"/>
          <w:szCs w:val="20"/>
          <w:lang w:eastAsia="zh-CN"/>
        </w:rPr>
      </w:pPr>
    </w:p>
    <w:p w:rsidR="00400036" w:rsidRPr="003A3C52" w:rsidRDefault="00400036" w:rsidP="00400036">
      <w:pPr>
        <w:pStyle w:val="afb"/>
        <w:widowControl w:val="0"/>
        <w:numPr>
          <w:ilvl w:val="0"/>
          <w:numId w:val="45"/>
        </w:numPr>
        <w:ind w:firstLineChars="0"/>
        <w:jc w:val="both"/>
        <w:rPr>
          <w:b/>
          <w:sz w:val="22"/>
          <w:szCs w:val="22"/>
        </w:rPr>
      </w:pPr>
      <w:r>
        <w:rPr>
          <w:rFonts w:eastAsiaTheme="minorEastAsia" w:hint="eastAsia"/>
          <w:b/>
          <w:sz w:val="22"/>
          <w:szCs w:val="22"/>
          <w:lang w:eastAsia="zh-CN"/>
        </w:rPr>
        <w:lastRenderedPageBreak/>
        <w:t xml:space="preserve">For </w:t>
      </w:r>
      <w:r>
        <w:rPr>
          <w:b/>
          <w:sz w:val="22"/>
          <w:szCs w:val="22"/>
        </w:rPr>
        <w:t xml:space="preserve">LoS </w:t>
      </w:r>
      <w:r>
        <w:rPr>
          <w:rFonts w:eastAsiaTheme="minorEastAsia" w:hint="eastAsia"/>
          <w:b/>
          <w:sz w:val="22"/>
          <w:szCs w:val="22"/>
          <w:lang w:eastAsia="zh-CN"/>
        </w:rPr>
        <w:t>path</w:t>
      </w:r>
    </w:p>
    <w:p w:rsidR="00A160B9" w:rsidRDefault="00A160B9" w:rsidP="00A160B9">
      <w:pPr>
        <w:rPr>
          <w:rFonts w:eastAsiaTheme="minorEastAsia"/>
          <w:sz w:val="22"/>
          <w:szCs w:val="22"/>
          <w:lang w:eastAsia="zh-CN"/>
        </w:rPr>
      </w:pPr>
    </w:p>
    <w:p w:rsidR="00E10E98" w:rsidRDefault="00A31A89" w:rsidP="008A0B33">
      <w:pPr>
        <w:ind w:leftChars="-413" w:left="-991" w:rightChars="-411" w:right="-986"/>
        <w:jc w:val="center"/>
        <w:rPr>
          <w:rFonts w:eastAsiaTheme="minorEastAsia"/>
          <w:sz w:val="22"/>
          <w:szCs w:val="22"/>
          <w:lang w:eastAsia="zh-CN"/>
        </w:rPr>
      </w:pPr>
      <w:r>
        <w:rPr>
          <w:rFonts w:eastAsiaTheme="minorEastAsia" w:hint="eastAsia"/>
          <w:noProof/>
          <w:sz w:val="22"/>
          <w:szCs w:val="22"/>
          <w:lang w:val="en-US" w:eastAsia="zh-CN"/>
        </w:rPr>
        <w:drawing>
          <wp:inline distT="0" distB="0" distL="0" distR="0">
            <wp:extent cx="5939790" cy="3609975"/>
            <wp:effectExtent l="19050" t="0" r="3810" b="0"/>
            <wp:docPr id="953" name="图片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30" cstate="print"/>
                    <a:srcRect/>
                    <a:stretch>
                      <a:fillRect/>
                    </a:stretch>
                  </pic:blipFill>
                  <pic:spPr bwMode="auto">
                    <a:xfrm>
                      <a:off x="0" y="0"/>
                      <a:ext cx="5939790" cy="3609975"/>
                    </a:xfrm>
                    <a:prstGeom prst="rect">
                      <a:avLst/>
                    </a:prstGeom>
                    <a:noFill/>
                    <a:ln w="9525">
                      <a:noFill/>
                      <a:miter lim="800000"/>
                      <a:headEnd/>
                      <a:tailEnd/>
                    </a:ln>
                  </pic:spPr>
                </pic:pic>
              </a:graphicData>
            </a:graphic>
          </wp:inline>
        </w:drawing>
      </w:r>
    </w:p>
    <w:p w:rsidR="00400036" w:rsidRPr="000407D7" w:rsidRDefault="00400036" w:rsidP="00400036">
      <w:pPr>
        <w:jc w:val="center"/>
        <w:rPr>
          <w:rFonts w:eastAsiaTheme="minorEastAsia"/>
          <w:b/>
          <w:sz w:val="22"/>
          <w:szCs w:val="22"/>
          <w:lang w:eastAsia="zh-CN"/>
        </w:rPr>
      </w:pPr>
      <w:r w:rsidRPr="000407D7">
        <w:rPr>
          <w:b/>
          <w:sz w:val="22"/>
          <w:szCs w:val="22"/>
        </w:rPr>
        <w:t xml:space="preserve">Figure </w:t>
      </w:r>
      <w:r w:rsidRPr="000407D7">
        <w:rPr>
          <w:rFonts w:eastAsiaTheme="minorEastAsia"/>
          <w:b/>
          <w:sz w:val="22"/>
          <w:szCs w:val="22"/>
          <w:lang w:eastAsia="zh-CN"/>
        </w:rPr>
        <w:t>1</w:t>
      </w:r>
      <w:r w:rsidRPr="000407D7">
        <w:rPr>
          <w:b/>
          <w:sz w:val="22"/>
          <w:szCs w:val="22"/>
        </w:rPr>
        <w:t xml:space="preserve"> </w:t>
      </w:r>
      <w:r w:rsidR="000407D7">
        <w:rPr>
          <w:rFonts w:eastAsiaTheme="minorEastAsia" w:hint="eastAsia"/>
          <w:b/>
          <w:sz w:val="22"/>
          <w:szCs w:val="22"/>
          <w:lang w:eastAsia="zh-CN"/>
        </w:rPr>
        <w:t xml:space="preserve"> </w:t>
      </w:r>
      <w:r w:rsidRPr="000407D7">
        <w:rPr>
          <w:b/>
          <w:sz w:val="22"/>
          <w:szCs w:val="22"/>
        </w:rPr>
        <w:t>The</w:t>
      </w:r>
      <w:r w:rsidRPr="000407D7">
        <w:rPr>
          <w:rFonts w:eastAsiaTheme="minorEastAsia" w:hint="eastAsia"/>
          <w:b/>
          <w:sz w:val="22"/>
          <w:szCs w:val="22"/>
          <w:lang w:eastAsia="zh-CN"/>
        </w:rPr>
        <w:t xml:space="preserve"> </w:t>
      </w:r>
      <w:r w:rsidR="009B5A7D">
        <w:rPr>
          <w:rFonts w:eastAsiaTheme="minorEastAsia" w:hint="eastAsia"/>
          <w:b/>
          <w:sz w:val="22"/>
          <w:szCs w:val="22"/>
          <w:lang w:eastAsia="zh-CN"/>
        </w:rPr>
        <w:t>arc</w:t>
      </w:r>
      <w:r w:rsidR="00082A57">
        <w:rPr>
          <w:rFonts w:eastAsiaTheme="minorEastAsia" w:hint="eastAsia"/>
          <w:b/>
          <w:sz w:val="22"/>
          <w:szCs w:val="22"/>
          <w:lang w:eastAsia="zh-CN"/>
        </w:rPr>
        <w:t>s</w:t>
      </w:r>
      <w:r w:rsidR="00082A57">
        <w:rPr>
          <w:rFonts w:eastAsiaTheme="minorEastAsia"/>
          <w:b/>
          <w:sz w:val="22"/>
          <w:szCs w:val="22"/>
          <w:lang w:eastAsia="zh-CN"/>
        </w:rPr>
        <w:t>’</w:t>
      </w:r>
      <w:r w:rsidR="00082A57">
        <w:rPr>
          <w:rFonts w:eastAsiaTheme="minorEastAsia" w:hint="eastAsia"/>
          <w:b/>
          <w:sz w:val="22"/>
          <w:szCs w:val="22"/>
          <w:lang w:eastAsia="zh-CN"/>
        </w:rPr>
        <w:t xml:space="preserve"> length</w:t>
      </w:r>
      <w:r w:rsidR="009B5A7D">
        <w:rPr>
          <w:rFonts w:eastAsiaTheme="minorEastAsia" w:hint="eastAsia"/>
          <w:b/>
          <w:sz w:val="22"/>
          <w:szCs w:val="22"/>
          <w:lang w:eastAsia="zh-CN"/>
        </w:rPr>
        <w:t xml:space="preserve"> used for calculating </w:t>
      </w:r>
      <w:r w:rsidR="009B5A7D" w:rsidRPr="00CC7E12">
        <w:rPr>
          <w:position w:val="-10"/>
          <w:u w:val="single"/>
        </w:rPr>
        <w:object w:dxaOrig="360" w:dyaOrig="320">
          <v:shape id="_x0000_i1037" type="#_x0000_t75" style="width:18.35pt;height:16.3pt" o:ole="">
            <v:imagedata r:id="rId24" o:title=""/>
          </v:shape>
          <o:OLEObject Type="Embed" ProgID="Equation.DSMT4" ShapeID="_x0000_i1037" DrawAspect="Content" ObjectID="_1555576202" r:id="rId31"/>
        </w:object>
      </w:r>
      <w:r w:rsidR="009B5A7D" w:rsidRPr="00CC7E12">
        <w:rPr>
          <w:rFonts w:eastAsiaTheme="minorEastAsia" w:hint="eastAsia"/>
          <w:u w:val="single"/>
          <w:lang w:eastAsia="zh-CN"/>
        </w:rPr>
        <w:t xml:space="preserve"> and </w:t>
      </w:r>
      <w:r w:rsidR="009B5A7D" w:rsidRPr="00CC7E12">
        <w:rPr>
          <w:position w:val="-6"/>
          <w:u w:val="single"/>
        </w:rPr>
        <w:object w:dxaOrig="380" w:dyaOrig="279">
          <v:shape id="_x0000_i1038" type="#_x0000_t75" style="width:19pt;height:14.25pt" o:ole="">
            <v:imagedata r:id="rId26" o:title=""/>
          </v:shape>
          <o:OLEObject Type="Embed" ProgID="Equation.DSMT4" ShapeID="_x0000_i1038" DrawAspect="Content" ObjectID="_1555576203" r:id="rId32"/>
        </w:object>
      </w:r>
    </w:p>
    <w:p w:rsidR="00CA6883" w:rsidRPr="00CA042A" w:rsidRDefault="00CA6883">
      <w:pPr>
        <w:ind w:left="2"/>
        <w:jc w:val="center"/>
        <w:rPr>
          <w:rFonts w:eastAsiaTheme="minorEastAsia"/>
          <w:b/>
          <w:sz w:val="22"/>
          <w:szCs w:val="22"/>
          <w:lang w:eastAsia="zh-CN"/>
        </w:rPr>
      </w:pPr>
    </w:p>
    <w:p w:rsidR="00D153E7" w:rsidRDefault="00D153E7" w:rsidP="00D153E7">
      <w:pPr>
        <w:rPr>
          <w:rFonts w:eastAsiaTheme="minorEastAsia"/>
          <w:sz w:val="22"/>
          <w:szCs w:val="22"/>
          <w:lang w:eastAsia="zh-CN"/>
        </w:rPr>
      </w:pPr>
      <w:r>
        <w:rPr>
          <w:rFonts w:eastAsiaTheme="minorEastAsia" w:hint="eastAsia"/>
          <w:sz w:val="22"/>
          <w:szCs w:val="22"/>
          <w:lang w:eastAsia="zh-CN"/>
        </w:rPr>
        <w:t xml:space="preserve">As shown in Figure 1, when UT moves from </w:t>
      </w:r>
      <w:r w:rsidRPr="00D153E7">
        <w:rPr>
          <w:rFonts w:eastAsiaTheme="minorEastAsia" w:hint="eastAsia"/>
          <w:i/>
          <w:sz w:val="22"/>
          <w:szCs w:val="22"/>
          <w:lang w:eastAsia="zh-CN"/>
        </w:rPr>
        <w:t>Rx</w:t>
      </w:r>
      <w:r w:rsidRPr="00D153E7">
        <w:rPr>
          <w:rFonts w:eastAsiaTheme="minorEastAsia" w:hint="eastAsia"/>
          <w:i/>
          <w:sz w:val="22"/>
          <w:szCs w:val="22"/>
          <w:vertAlign w:val="subscript"/>
          <w:lang w:eastAsia="zh-CN"/>
        </w:rPr>
        <w:t>0</w:t>
      </w:r>
      <w:r>
        <w:rPr>
          <w:rFonts w:eastAsiaTheme="minorEastAsia" w:hint="eastAsia"/>
          <w:sz w:val="22"/>
          <w:szCs w:val="22"/>
          <w:lang w:eastAsia="zh-CN"/>
        </w:rPr>
        <w:t xml:space="preserve"> to </w:t>
      </w:r>
      <w:r w:rsidRPr="00D153E7">
        <w:rPr>
          <w:rFonts w:eastAsiaTheme="minorEastAsia" w:hint="eastAsia"/>
          <w:i/>
          <w:sz w:val="22"/>
          <w:szCs w:val="22"/>
          <w:lang w:eastAsia="zh-CN"/>
        </w:rPr>
        <w:t>Rx</w:t>
      </w:r>
      <w:r w:rsidRPr="00D153E7">
        <w:rPr>
          <w:rFonts w:eastAsiaTheme="minorEastAsia" w:hint="eastAsia"/>
          <w:i/>
          <w:sz w:val="22"/>
          <w:szCs w:val="22"/>
          <w:vertAlign w:val="subscript"/>
          <w:lang w:eastAsia="zh-CN"/>
        </w:rPr>
        <w:t>1</w:t>
      </w:r>
      <w:r>
        <w:rPr>
          <w:rFonts w:eastAsiaTheme="minorEastAsia" w:hint="eastAsia"/>
          <w:sz w:val="22"/>
          <w:szCs w:val="22"/>
          <w:lang w:eastAsia="zh-CN"/>
        </w:rPr>
        <w:t xml:space="preserve"> in</w:t>
      </w:r>
      <w:r w:rsidR="00A31A89">
        <w:rPr>
          <w:rFonts w:eastAsiaTheme="minorEastAsia" w:hint="eastAsia"/>
          <w:sz w:val="22"/>
          <w:szCs w:val="22"/>
          <w:lang w:eastAsia="zh-CN"/>
        </w:rPr>
        <w:t xml:space="preserve"> horizontal </w:t>
      </w:r>
      <w:r>
        <w:rPr>
          <w:rFonts w:eastAsiaTheme="minorEastAsia" w:hint="eastAsia"/>
          <w:sz w:val="22"/>
          <w:szCs w:val="22"/>
          <w:lang w:eastAsia="zh-CN"/>
        </w:rPr>
        <w:t xml:space="preserve">plane with linear </w:t>
      </w:r>
      <w:r>
        <w:rPr>
          <w:rFonts w:eastAsiaTheme="minorEastAsia"/>
          <w:sz w:val="22"/>
          <w:szCs w:val="22"/>
          <w:lang w:eastAsia="zh-CN"/>
        </w:rPr>
        <w:t>velocity</w:t>
      </w:r>
      <w:r>
        <w:rPr>
          <w:rFonts w:eastAsiaTheme="minorEastAsia" w:hint="eastAsia"/>
          <w:sz w:val="22"/>
          <w:szCs w:val="22"/>
          <w:lang w:eastAsia="zh-CN"/>
        </w:rPr>
        <w:t xml:space="preserve"> </w:t>
      </w:r>
      <w:r w:rsidRPr="00A160B9">
        <w:rPr>
          <w:rFonts w:eastAsiaTheme="minorEastAsia" w:hint="eastAsia"/>
          <w:i/>
          <w:sz w:val="22"/>
          <w:szCs w:val="22"/>
          <w:lang w:eastAsia="zh-CN"/>
        </w:rPr>
        <w:t>v</w:t>
      </w:r>
      <w:r>
        <w:rPr>
          <w:rFonts w:eastAsiaTheme="minorEastAsia" w:hint="eastAsia"/>
          <w:sz w:val="22"/>
          <w:szCs w:val="22"/>
          <w:lang w:eastAsia="zh-CN"/>
        </w:rPr>
        <w:t>(m/s), the deviation of the azimuth angle AOA can be concluded after</w:t>
      </w:r>
      <w:r w:rsidR="00D63241">
        <w:rPr>
          <w:rFonts w:eastAsiaTheme="minorEastAsia" w:hint="eastAsia"/>
          <w:sz w:val="22"/>
          <w:szCs w:val="22"/>
          <w:lang w:eastAsia="zh-CN"/>
        </w:rPr>
        <w:t xml:space="preserve"> time </w:t>
      </w:r>
      <w:r>
        <w:rPr>
          <w:rFonts w:eastAsiaTheme="minorEastAsia" w:hint="eastAsia"/>
          <w:sz w:val="22"/>
          <w:szCs w:val="22"/>
          <w:lang w:eastAsia="zh-CN"/>
        </w:rPr>
        <w:t xml:space="preserve"> </w:t>
      </w:r>
      <w:r w:rsidRPr="00A160B9">
        <w:rPr>
          <w:rFonts w:eastAsiaTheme="minorEastAsia" w:hint="eastAsia"/>
          <w:i/>
          <w:sz w:val="22"/>
          <w:szCs w:val="22"/>
          <w:lang w:eastAsia="zh-CN"/>
        </w:rPr>
        <w:t>t</w:t>
      </w:r>
      <w:r>
        <w:rPr>
          <w:rFonts w:eastAsiaTheme="minorEastAsia" w:hint="eastAsia"/>
          <w:sz w:val="22"/>
          <w:szCs w:val="22"/>
          <w:lang w:eastAsia="zh-CN"/>
        </w:rPr>
        <w:t xml:space="preserve"> (sec):</w:t>
      </w:r>
    </w:p>
    <w:p w:rsidR="00D153E7" w:rsidRDefault="00D153E7" w:rsidP="00D153E7">
      <w:pPr>
        <w:pStyle w:val="afb"/>
        <w:widowControl w:val="0"/>
        <w:ind w:left="360" w:firstLineChars="0" w:firstLine="0"/>
        <w:jc w:val="center"/>
        <w:rPr>
          <w:rFonts w:eastAsiaTheme="minorEastAsia"/>
          <w:sz w:val="22"/>
          <w:szCs w:val="22"/>
          <w:lang w:eastAsia="zh-CN"/>
        </w:rPr>
      </w:pPr>
      <w:r w:rsidRPr="003E249E">
        <w:rPr>
          <w:position w:val="-30"/>
        </w:rPr>
        <w:object w:dxaOrig="3940" w:dyaOrig="780">
          <v:shape id="_x0000_i1039" type="#_x0000_t75" style="width:197pt;height:38.7pt" o:ole="">
            <v:imagedata r:id="rId33" o:title=""/>
          </v:shape>
          <o:OLEObject Type="Embed" ProgID="Equation.DSMT4" ShapeID="_x0000_i1039" DrawAspect="Content" ObjectID="_1555576204" r:id="rId34"/>
        </w:object>
      </w:r>
    </w:p>
    <w:p w:rsidR="00D153E7" w:rsidRPr="00D153E7" w:rsidRDefault="00D153E7" w:rsidP="00D153E7">
      <w:pPr>
        <w:rPr>
          <w:rFonts w:eastAsiaTheme="minorEastAsia"/>
          <w:sz w:val="22"/>
          <w:szCs w:val="22"/>
          <w:lang w:eastAsia="zh-CN"/>
        </w:rPr>
      </w:pPr>
      <w:r>
        <w:rPr>
          <w:rFonts w:eastAsiaTheme="minorEastAsia"/>
          <w:sz w:val="22"/>
          <w:szCs w:val="22"/>
          <w:lang w:eastAsia="zh-CN"/>
        </w:rPr>
        <w:t>W</w:t>
      </w:r>
      <w:r>
        <w:rPr>
          <w:rFonts w:eastAsiaTheme="minorEastAsia" w:hint="eastAsia"/>
          <w:sz w:val="22"/>
          <w:szCs w:val="22"/>
          <w:lang w:eastAsia="zh-CN"/>
        </w:rPr>
        <w:t>here</w:t>
      </w:r>
      <w:r w:rsidRPr="00D153E7">
        <w:rPr>
          <w:rFonts w:eastAsiaTheme="minorEastAsia" w:hint="eastAsia"/>
          <w:sz w:val="22"/>
          <w:szCs w:val="22"/>
          <w:lang w:eastAsia="zh-CN"/>
        </w:rPr>
        <w:t xml:space="preserve"> the term </w:t>
      </w:r>
      <w:r w:rsidRPr="00D153E7">
        <w:rPr>
          <w:position w:val="-16"/>
          <w:sz w:val="22"/>
          <w:szCs w:val="22"/>
        </w:rPr>
        <w:object w:dxaOrig="2500" w:dyaOrig="440">
          <v:shape id="_x0000_i1040" type="#_x0000_t75" style="width:125pt;height:21.75pt" o:ole="">
            <v:imagedata r:id="rId35" o:title=""/>
          </v:shape>
          <o:OLEObject Type="Embed" ProgID="Equation.DSMT4" ShapeID="_x0000_i1040" DrawAspect="Content" ObjectID="_1555576205" r:id="rId36"/>
        </w:object>
      </w:r>
      <w:r w:rsidRPr="00D153E7">
        <w:rPr>
          <w:rFonts w:eastAsiaTheme="minorEastAsia" w:hint="eastAsia"/>
          <w:sz w:val="22"/>
          <w:szCs w:val="22"/>
          <w:lang w:eastAsia="zh-CN"/>
        </w:rPr>
        <w:t xml:space="preserve"> is the arc length between </w:t>
      </w:r>
      <w:r w:rsidRPr="00D153E7">
        <w:rPr>
          <w:rFonts w:eastAsiaTheme="minorEastAsia" w:hint="eastAsia"/>
          <w:i/>
          <w:sz w:val="22"/>
          <w:szCs w:val="22"/>
          <w:lang w:eastAsia="zh-CN"/>
        </w:rPr>
        <w:t>Rx</w:t>
      </w:r>
      <w:r w:rsidRPr="00D153E7">
        <w:rPr>
          <w:rFonts w:eastAsiaTheme="minorEastAsia" w:hint="eastAsia"/>
          <w:i/>
          <w:sz w:val="22"/>
          <w:szCs w:val="22"/>
          <w:vertAlign w:val="subscript"/>
          <w:lang w:eastAsia="zh-CN"/>
        </w:rPr>
        <w:t>0</w:t>
      </w:r>
      <w:r w:rsidRPr="00D153E7">
        <w:rPr>
          <w:rFonts w:eastAsiaTheme="minorEastAsia" w:hint="eastAsia"/>
          <w:sz w:val="22"/>
          <w:szCs w:val="22"/>
          <w:lang w:eastAsia="zh-CN"/>
        </w:rPr>
        <w:t xml:space="preserve"> and </w:t>
      </w:r>
      <w:r w:rsidRPr="00D153E7">
        <w:rPr>
          <w:rFonts w:eastAsiaTheme="minorEastAsia" w:hint="eastAsia"/>
          <w:i/>
          <w:sz w:val="22"/>
          <w:szCs w:val="22"/>
          <w:lang w:eastAsia="zh-CN"/>
        </w:rPr>
        <w:t>Rx</w:t>
      </w:r>
      <w:r w:rsidRPr="00D153E7">
        <w:rPr>
          <w:rFonts w:eastAsiaTheme="minorEastAsia" w:hint="eastAsia"/>
          <w:i/>
          <w:sz w:val="22"/>
          <w:szCs w:val="22"/>
          <w:vertAlign w:val="subscript"/>
          <w:lang w:eastAsia="zh-CN"/>
        </w:rPr>
        <w:t>0</w:t>
      </w:r>
      <w:r w:rsidRPr="00D153E7">
        <w:rPr>
          <w:rFonts w:eastAsiaTheme="minorEastAsia"/>
          <w:i/>
          <w:sz w:val="22"/>
          <w:szCs w:val="22"/>
          <w:lang w:eastAsia="zh-CN"/>
        </w:rPr>
        <w:t>’</w:t>
      </w:r>
      <w:r w:rsidRPr="00D153E7">
        <w:rPr>
          <w:rFonts w:eastAsiaTheme="minorEastAsia" w:hint="eastAsia"/>
          <w:sz w:val="22"/>
          <w:szCs w:val="22"/>
          <w:lang w:eastAsia="zh-CN"/>
        </w:rPr>
        <w:t xml:space="preserve"> as show in Figure 1.</w:t>
      </w:r>
    </w:p>
    <w:p w:rsidR="00D153E7" w:rsidRPr="00D153E7" w:rsidRDefault="00D153E7" w:rsidP="00D153E7">
      <w:pPr>
        <w:pStyle w:val="afb"/>
        <w:widowControl w:val="0"/>
        <w:ind w:left="360" w:firstLineChars="0" w:firstLine="0"/>
        <w:jc w:val="both"/>
        <w:rPr>
          <w:rFonts w:eastAsiaTheme="minorEastAsia"/>
          <w:sz w:val="22"/>
          <w:szCs w:val="22"/>
          <w:lang w:eastAsia="zh-CN"/>
        </w:rPr>
      </w:pPr>
    </w:p>
    <w:p w:rsidR="00D153E7" w:rsidRPr="00D153E7" w:rsidRDefault="00D153E7" w:rsidP="00D153E7">
      <w:pPr>
        <w:rPr>
          <w:rFonts w:eastAsiaTheme="minorEastAsia"/>
          <w:sz w:val="22"/>
          <w:szCs w:val="22"/>
          <w:lang w:eastAsia="zh-CN"/>
        </w:rPr>
      </w:pPr>
      <w:r w:rsidRPr="00D153E7">
        <w:rPr>
          <w:rFonts w:eastAsiaTheme="minorEastAsia" w:hint="eastAsia"/>
          <w:sz w:val="22"/>
          <w:szCs w:val="22"/>
          <w:lang w:eastAsia="zh-CN"/>
        </w:rPr>
        <w:t xml:space="preserve">In elevation domain, the </w:t>
      </w:r>
      <w:r w:rsidRPr="00D153E7">
        <w:rPr>
          <w:rFonts w:eastAsiaTheme="minorEastAsia"/>
          <w:sz w:val="22"/>
          <w:szCs w:val="22"/>
          <w:lang w:eastAsia="zh-CN"/>
        </w:rPr>
        <w:t>deviation</w:t>
      </w:r>
      <w:r w:rsidRPr="00D153E7">
        <w:rPr>
          <w:rFonts w:eastAsiaTheme="minorEastAsia" w:hint="eastAsia"/>
          <w:sz w:val="22"/>
          <w:szCs w:val="22"/>
          <w:lang w:eastAsia="zh-CN"/>
        </w:rPr>
        <w:t xml:space="preserve"> of </w:t>
      </w:r>
      <w:r w:rsidRPr="00D153E7">
        <w:rPr>
          <w:rFonts w:eastAsiaTheme="minorEastAsia"/>
          <w:sz w:val="22"/>
          <w:szCs w:val="22"/>
          <w:lang w:eastAsia="zh-CN"/>
        </w:rPr>
        <w:t xml:space="preserve">elevation </w:t>
      </w:r>
      <w:r w:rsidRPr="00D153E7">
        <w:rPr>
          <w:rFonts w:eastAsiaTheme="minorEastAsia" w:hint="eastAsia"/>
          <w:sz w:val="22"/>
          <w:szCs w:val="22"/>
          <w:lang w:eastAsia="zh-CN"/>
        </w:rPr>
        <w:t xml:space="preserve">angle ZOA </w:t>
      </w:r>
      <w:r w:rsidRPr="00D153E7">
        <w:rPr>
          <w:rFonts w:eastAsiaTheme="minorEastAsia"/>
          <w:sz w:val="22"/>
          <w:szCs w:val="22"/>
          <w:lang w:eastAsia="zh-CN"/>
        </w:rPr>
        <w:t>can</w:t>
      </w:r>
      <w:r w:rsidRPr="00D153E7">
        <w:rPr>
          <w:rFonts w:eastAsiaTheme="minorEastAsia" w:hint="eastAsia"/>
          <w:sz w:val="22"/>
          <w:szCs w:val="22"/>
          <w:lang w:eastAsia="zh-CN"/>
        </w:rPr>
        <w:t xml:space="preserve"> be concluded as: </w:t>
      </w:r>
    </w:p>
    <w:p w:rsidR="00D153E7" w:rsidRPr="00D153E7" w:rsidRDefault="00910FB5" w:rsidP="00D153E7">
      <w:pPr>
        <w:pStyle w:val="afb"/>
        <w:widowControl w:val="0"/>
        <w:ind w:left="360" w:firstLineChars="0" w:firstLine="0"/>
        <w:jc w:val="center"/>
        <w:rPr>
          <w:rFonts w:eastAsiaTheme="minorEastAsia"/>
          <w:sz w:val="22"/>
          <w:szCs w:val="22"/>
          <w:lang w:eastAsia="zh-CN"/>
        </w:rPr>
      </w:pPr>
      <w:r w:rsidRPr="00E03753">
        <w:rPr>
          <w:position w:val="-30"/>
        </w:rPr>
        <w:object w:dxaOrig="5160" w:dyaOrig="720">
          <v:shape id="_x0000_i1041" type="#_x0000_t75" style="width:258.1pt;height:36pt" o:ole="">
            <v:imagedata r:id="rId37" o:title=""/>
          </v:shape>
          <o:OLEObject Type="Embed" ProgID="Equation.DSMT4" ShapeID="_x0000_i1041" DrawAspect="Content" ObjectID="_1555576206" r:id="rId38"/>
        </w:object>
      </w:r>
    </w:p>
    <w:p w:rsidR="00D153E7" w:rsidRPr="00D153E7" w:rsidRDefault="00D153E7" w:rsidP="00D153E7">
      <w:pPr>
        <w:rPr>
          <w:rFonts w:eastAsiaTheme="minorEastAsia"/>
          <w:sz w:val="22"/>
          <w:szCs w:val="22"/>
          <w:lang w:eastAsia="zh-CN"/>
        </w:rPr>
      </w:pPr>
      <w:r w:rsidRPr="00D153E7">
        <w:rPr>
          <w:rFonts w:eastAsiaTheme="minorEastAsia"/>
          <w:sz w:val="22"/>
          <w:szCs w:val="22"/>
          <w:lang w:eastAsia="zh-CN"/>
        </w:rPr>
        <w:t>Where the</w:t>
      </w:r>
      <w:r w:rsidRPr="00D153E7">
        <w:rPr>
          <w:rFonts w:eastAsiaTheme="minorEastAsia" w:hint="eastAsia"/>
          <w:sz w:val="22"/>
          <w:szCs w:val="22"/>
          <w:lang w:eastAsia="zh-CN"/>
        </w:rPr>
        <w:t xml:space="preserve"> term </w:t>
      </w:r>
      <w:r w:rsidRPr="00D153E7">
        <w:rPr>
          <w:position w:val="-14"/>
          <w:sz w:val="22"/>
          <w:szCs w:val="22"/>
        </w:rPr>
        <w:object w:dxaOrig="3800" w:dyaOrig="380">
          <v:shape id="_x0000_i1042" type="#_x0000_t75" style="width:190.2pt;height:19pt" o:ole="">
            <v:imagedata r:id="rId39" o:title=""/>
          </v:shape>
          <o:OLEObject Type="Embed" ProgID="Equation.DSMT4" ShapeID="_x0000_i1042" DrawAspect="Content" ObjectID="_1555576207" r:id="rId40"/>
        </w:object>
      </w:r>
      <w:r w:rsidRPr="00D153E7">
        <w:rPr>
          <w:rFonts w:eastAsiaTheme="minorEastAsia" w:hint="eastAsia"/>
          <w:sz w:val="22"/>
          <w:szCs w:val="22"/>
          <w:lang w:eastAsia="zh-CN"/>
        </w:rPr>
        <w:t xml:space="preserve"> is the arc length between </w:t>
      </w:r>
      <w:r w:rsidRPr="00D153E7">
        <w:rPr>
          <w:rFonts w:eastAsiaTheme="minorEastAsia" w:hint="eastAsia"/>
          <w:i/>
          <w:sz w:val="22"/>
          <w:szCs w:val="22"/>
          <w:lang w:eastAsia="zh-CN"/>
        </w:rPr>
        <w:t>Rx</w:t>
      </w:r>
      <w:r w:rsidRPr="00D153E7">
        <w:rPr>
          <w:rFonts w:eastAsiaTheme="minorEastAsia" w:hint="eastAsia"/>
          <w:i/>
          <w:sz w:val="22"/>
          <w:szCs w:val="22"/>
          <w:vertAlign w:val="subscript"/>
          <w:lang w:eastAsia="zh-CN"/>
        </w:rPr>
        <w:t>1</w:t>
      </w:r>
      <w:r w:rsidRPr="00D153E7">
        <w:rPr>
          <w:rFonts w:eastAsiaTheme="minorEastAsia" w:hint="eastAsia"/>
          <w:sz w:val="22"/>
          <w:szCs w:val="22"/>
          <w:lang w:eastAsia="zh-CN"/>
        </w:rPr>
        <w:t xml:space="preserve"> and </w:t>
      </w:r>
      <w:r w:rsidRPr="00D153E7">
        <w:rPr>
          <w:rFonts w:eastAsiaTheme="minorEastAsia" w:hint="eastAsia"/>
          <w:i/>
          <w:sz w:val="22"/>
          <w:szCs w:val="22"/>
          <w:lang w:eastAsia="zh-CN"/>
        </w:rPr>
        <w:t>Rx</w:t>
      </w:r>
      <w:r w:rsidRPr="00D153E7">
        <w:rPr>
          <w:rFonts w:eastAsiaTheme="minorEastAsia" w:hint="eastAsia"/>
          <w:i/>
          <w:sz w:val="22"/>
          <w:szCs w:val="22"/>
          <w:vertAlign w:val="subscript"/>
          <w:lang w:eastAsia="zh-CN"/>
        </w:rPr>
        <w:t>1</w:t>
      </w:r>
      <w:r w:rsidRPr="00D153E7">
        <w:rPr>
          <w:rFonts w:eastAsiaTheme="minorEastAsia"/>
          <w:i/>
          <w:sz w:val="22"/>
          <w:szCs w:val="22"/>
          <w:lang w:eastAsia="zh-CN"/>
        </w:rPr>
        <w:t>’</w:t>
      </w:r>
      <w:r w:rsidRPr="00D153E7">
        <w:rPr>
          <w:rFonts w:eastAsiaTheme="minorEastAsia" w:hint="eastAsia"/>
          <w:sz w:val="22"/>
          <w:szCs w:val="22"/>
          <w:lang w:eastAsia="zh-CN"/>
        </w:rPr>
        <w:t xml:space="preserve"> as shown Figure1.</w:t>
      </w:r>
    </w:p>
    <w:p w:rsidR="00D153E7" w:rsidRPr="00D153E7" w:rsidRDefault="00D153E7" w:rsidP="00D153E7">
      <w:pPr>
        <w:rPr>
          <w:rFonts w:eastAsiaTheme="minorEastAsia"/>
          <w:sz w:val="22"/>
          <w:szCs w:val="22"/>
          <w:lang w:eastAsia="zh-CN"/>
        </w:rPr>
      </w:pPr>
    </w:p>
    <w:p w:rsidR="00D153E7" w:rsidRPr="00D153E7" w:rsidRDefault="00D153E7" w:rsidP="00D153E7">
      <w:pPr>
        <w:rPr>
          <w:rFonts w:eastAsiaTheme="minorEastAsia"/>
          <w:sz w:val="22"/>
          <w:szCs w:val="22"/>
          <w:lang w:eastAsia="zh-CN"/>
        </w:rPr>
      </w:pPr>
      <w:r w:rsidRPr="00D153E7">
        <w:rPr>
          <w:rFonts w:eastAsiaTheme="minorEastAsia" w:hint="eastAsia"/>
          <w:sz w:val="22"/>
          <w:szCs w:val="22"/>
          <w:lang w:eastAsia="zh-CN"/>
        </w:rPr>
        <w:t xml:space="preserve">However, in (7.6-14), the </w:t>
      </w:r>
      <w:r w:rsidRPr="00D153E7">
        <w:rPr>
          <w:rFonts w:eastAsiaTheme="minorEastAsia"/>
          <w:sz w:val="22"/>
          <w:szCs w:val="22"/>
          <w:lang w:eastAsia="zh-CN"/>
        </w:rPr>
        <w:t>deviation</w:t>
      </w:r>
      <w:r w:rsidRPr="00D153E7">
        <w:rPr>
          <w:rFonts w:eastAsiaTheme="minorEastAsia" w:hint="eastAsia"/>
          <w:sz w:val="22"/>
          <w:szCs w:val="22"/>
          <w:lang w:eastAsia="zh-CN"/>
        </w:rPr>
        <w:t xml:space="preserve"> of </w:t>
      </w:r>
      <w:r w:rsidRPr="00D153E7">
        <w:rPr>
          <w:rFonts w:eastAsiaTheme="minorEastAsia"/>
          <w:sz w:val="22"/>
          <w:szCs w:val="22"/>
          <w:lang w:eastAsia="zh-CN"/>
        </w:rPr>
        <w:t xml:space="preserve">elevation </w:t>
      </w:r>
      <w:r w:rsidRPr="00D153E7">
        <w:rPr>
          <w:rFonts w:eastAsiaTheme="minorEastAsia" w:hint="eastAsia"/>
          <w:sz w:val="22"/>
          <w:szCs w:val="22"/>
          <w:lang w:eastAsia="zh-CN"/>
        </w:rPr>
        <w:t>angle ZOA is as the following:</w:t>
      </w:r>
    </w:p>
    <w:p w:rsidR="00D153E7" w:rsidRPr="00D153E7" w:rsidRDefault="00910FB5" w:rsidP="00D153E7">
      <w:pPr>
        <w:pStyle w:val="afb"/>
        <w:widowControl w:val="0"/>
        <w:ind w:left="360" w:firstLineChars="0" w:firstLine="0"/>
        <w:jc w:val="center"/>
        <w:rPr>
          <w:rFonts w:eastAsiaTheme="minorEastAsia"/>
          <w:sz w:val="22"/>
          <w:szCs w:val="22"/>
          <w:lang w:eastAsia="zh-CN"/>
        </w:rPr>
      </w:pPr>
      <w:r w:rsidRPr="00E03753">
        <w:rPr>
          <w:position w:val="-30"/>
        </w:rPr>
        <w:object w:dxaOrig="3820" w:dyaOrig="720">
          <v:shape id="_x0000_i1043" type="#_x0000_t75" style="width:190.85pt;height:36pt" o:ole="">
            <v:imagedata r:id="rId41" o:title=""/>
          </v:shape>
          <o:OLEObject Type="Embed" ProgID="Equation.DSMT4" ShapeID="_x0000_i1043" DrawAspect="Content" ObjectID="_1555576208" r:id="rId42"/>
        </w:object>
      </w:r>
    </w:p>
    <w:p w:rsidR="000407D7" w:rsidRPr="00D153E7" w:rsidRDefault="00D153E7" w:rsidP="00D63241">
      <w:pPr>
        <w:rPr>
          <w:rFonts w:eastAsiaTheme="minorEastAsia"/>
          <w:sz w:val="22"/>
          <w:szCs w:val="22"/>
          <w:lang w:eastAsia="zh-CN"/>
        </w:rPr>
      </w:pPr>
      <w:r w:rsidRPr="00D153E7">
        <w:rPr>
          <w:rFonts w:eastAsiaTheme="minorEastAsia" w:hint="eastAsia"/>
          <w:sz w:val="22"/>
          <w:szCs w:val="22"/>
          <w:lang w:eastAsia="zh-CN"/>
        </w:rPr>
        <w:t xml:space="preserve">Where the term </w:t>
      </w:r>
      <w:r w:rsidRPr="00D153E7">
        <w:rPr>
          <w:position w:val="-14"/>
          <w:sz w:val="22"/>
          <w:szCs w:val="22"/>
        </w:rPr>
        <w:object w:dxaOrig="2460" w:dyaOrig="380">
          <v:shape id="_x0000_i1044" type="#_x0000_t75" style="width:122.95pt;height:19pt" o:ole="">
            <v:imagedata r:id="rId43" o:title=""/>
          </v:shape>
          <o:OLEObject Type="Embed" ProgID="Equation.DSMT4" ShapeID="_x0000_i1044" DrawAspect="Content" ObjectID="_1555576209" r:id="rId44"/>
        </w:object>
      </w:r>
      <w:r w:rsidRPr="00D153E7">
        <w:rPr>
          <w:rFonts w:eastAsiaTheme="minorEastAsia" w:hint="eastAsia"/>
          <w:sz w:val="22"/>
          <w:szCs w:val="22"/>
          <w:lang w:eastAsia="zh-CN"/>
        </w:rPr>
        <w:t xml:space="preserve">is the arc length between </w:t>
      </w:r>
      <w:r w:rsidRPr="00D153E7">
        <w:rPr>
          <w:rFonts w:eastAsiaTheme="minorEastAsia" w:hint="eastAsia"/>
          <w:i/>
          <w:sz w:val="22"/>
          <w:szCs w:val="22"/>
          <w:lang w:eastAsia="zh-CN"/>
        </w:rPr>
        <w:t>Rx</w:t>
      </w:r>
      <w:r w:rsidRPr="00D153E7">
        <w:rPr>
          <w:rFonts w:eastAsiaTheme="minorEastAsia" w:hint="eastAsia"/>
          <w:i/>
          <w:sz w:val="22"/>
          <w:szCs w:val="22"/>
          <w:vertAlign w:val="subscript"/>
          <w:lang w:eastAsia="zh-CN"/>
        </w:rPr>
        <w:t>o</w:t>
      </w:r>
      <w:r w:rsidRPr="00D153E7">
        <w:rPr>
          <w:rFonts w:eastAsiaTheme="minorEastAsia"/>
          <w:i/>
          <w:sz w:val="22"/>
          <w:szCs w:val="22"/>
          <w:lang w:eastAsia="zh-CN"/>
        </w:rPr>
        <w:t>’</w:t>
      </w:r>
      <w:r w:rsidRPr="00D153E7">
        <w:rPr>
          <w:rFonts w:eastAsiaTheme="minorEastAsia" w:hint="eastAsia"/>
          <w:sz w:val="22"/>
          <w:szCs w:val="22"/>
          <w:lang w:eastAsia="zh-CN"/>
        </w:rPr>
        <w:t xml:space="preserve"> and </w:t>
      </w:r>
      <w:r w:rsidRPr="00D153E7">
        <w:rPr>
          <w:rFonts w:eastAsiaTheme="minorEastAsia" w:hint="eastAsia"/>
          <w:i/>
          <w:sz w:val="22"/>
          <w:szCs w:val="22"/>
          <w:lang w:eastAsia="zh-CN"/>
        </w:rPr>
        <w:t>Rx</w:t>
      </w:r>
      <w:r w:rsidRPr="00D153E7">
        <w:rPr>
          <w:rFonts w:eastAsiaTheme="minorEastAsia" w:hint="eastAsia"/>
          <w:i/>
          <w:sz w:val="22"/>
          <w:szCs w:val="22"/>
          <w:vertAlign w:val="subscript"/>
          <w:lang w:eastAsia="zh-CN"/>
        </w:rPr>
        <w:t>1</w:t>
      </w:r>
      <w:r w:rsidRPr="00D153E7">
        <w:rPr>
          <w:rFonts w:eastAsiaTheme="minorEastAsia" w:hint="eastAsia"/>
          <w:sz w:val="22"/>
          <w:szCs w:val="22"/>
          <w:lang w:eastAsia="zh-CN"/>
        </w:rPr>
        <w:t xml:space="preserve"> as shown in Figure1, which </w:t>
      </w:r>
      <w:r w:rsidR="00A31A89">
        <w:rPr>
          <w:rFonts w:eastAsiaTheme="minorEastAsia" w:hint="eastAsia"/>
          <w:sz w:val="22"/>
          <w:szCs w:val="22"/>
          <w:lang w:eastAsia="zh-CN"/>
        </w:rPr>
        <w:t>may lead to incorrect result</w:t>
      </w:r>
      <w:r w:rsidRPr="00D153E7">
        <w:rPr>
          <w:rFonts w:eastAsiaTheme="minorEastAsia" w:hint="eastAsia"/>
          <w:sz w:val="22"/>
          <w:szCs w:val="22"/>
          <w:lang w:eastAsia="zh-CN"/>
        </w:rPr>
        <w:t xml:space="preserve">, for example, when </w:t>
      </w:r>
      <w:r w:rsidRPr="00D153E7">
        <w:rPr>
          <w:rFonts w:eastAsiaTheme="minorEastAsia" w:hint="eastAsia"/>
          <w:i/>
          <w:sz w:val="22"/>
          <w:szCs w:val="22"/>
          <w:lang w:eastAsia="zh-CN"/>
        </w:rPr>
        <w:t>Tx</w:t>
      </w:r>
      <w:r w:rsidRPr="00D153E7">
        <w:rPr>
          <w:rFonts w:eastAsiaTheme="minorEastAsia" w:hint="eastAsia"/>
          <w:sz w:val="22"/>
          <w:szCs w:val="22"/>
          <w:lang w:eastAsia="zh-CN"/>
        </w:rPr>
        <w:t xml:space="preserve"> and </w:t>
      </w:r>
      <w:r w:rsidRPr="00D153E7">
        <w:rPr>
          <w:rFonts w:eastAsiaTheme="minorEastAsia" w:hint="eastAsia"/>
          <w:i/>
          <w:sz w:val="22"/>
          <w:szCs w:val="22"/>
          <w:lang w:eastAsia="zh-CN"/>
        </w:rPr>
        <w:t>Rx</w:t>
      </w:r>
      <w:r w:rsidRPr="00D153E7">
        <w:rPr>
          <w:rFonts w:eastAsiaTheme="minorEastAsia" w:hint="eastAsia"/>
          <w:i/>
          <w:sz w:val="22"/>
          <w:szCs w:val="22"/>
          <w:vertAlign w:val="subscript"/>
          <w:lang w:eastAsia="zh-CN"/>
        </w:rPr>
        <w:t>0</w:t>
      </w:r>
      <w:r w:rsidRPr="00D153E7">
        <w:rPr>
          <w:rFonts w:eastAsiaTheme="minorEastAsia" w:hint="eastAsia"/>
          <w:i/>
          <w:sz w:val="22"/>
          <w:szCs w:val="22"/>
          <w:lang w:eastAsia="zh-CN"/>
        </w:rPr>
        <w:t xml:space="preserve"> </w:t>
      </w:r>
      <w:r w:rsidRPr="00D153E7">
        <w:rPr>
          <w:rFonts w:eastAsiaTheme="minorEastAsia" w:hint="eastAsia"/>
          <w:sz w:val="22"/>
          <w:szCs w:val="22"/>
          <w:lang w:eastAsia="zh-CN"/>
        </w:rPr>
        <w:t>is with the same height,</w:t>
      </w:r>
      <w:r w:rsidR="000407D7" w:rsidRPr="00D153E7">
        <w:rPr>
          <w:rFonts w:eastAsiaTheme="minorEastAsia" w:hint="eastAsia"/>
          <w:sz w:val="22"/>
          <w:szCs w:val="22"/>
          <w:lang w:eastAsia="zh-CN"/>
        </w:rPr>
        <w:t xml:space="preserve"> </w:t>
      </w:r>
      <w:r w:rsidR="000407D7" w:rsidRPr="00D153E7">
        <w:rPr>
          <w:rFonts w:eastAsiaTheme="minorEastAsia"/>
          <w:sz w:val="22"/>
          <w:szCs w:val="22"/>
          <w:lang w:eastAsia="zh-CN"/>
        </w:rPr>
        <w:t xml:space="preserve"> </w:t>
      </w:r>
      <w:r w:rsidRPr="00D153E7">
        <w:rPr>
          <w:rFonts w:eastAsiaTheme="minorEastAsia" w:hint="eastAsia"/>
          <w:sz w:val="22"/>
          <w:szCs w:val="22"/>
          <w:lang w:eastAsia="zh-CN"/>
        </w:rPr>
        <w:t>i.e.</w:t>
      </w:r>
      <w:r w:rsidR="000407D7" w:rsidRPr="00D153E7">
        <w:rPr>
          <w:rFonts w:eastAsiaTheme="minorEastAsia" w:hint="eastAsia"/>
          <w:sz w:val="22"/>
          <w:szCs w:val="22"/>
          <w:lang w:eastAsia="zh-CN"/>
        </w:rPr>
        <w:t xml:space="preserve"> </w:t>
      </w:r>
      <w:r w:rsidR="00A31A89" w:rsidRPr="003E249E">
        <w:rPr>
          <w:position w:val="-24"/>
        </w:rPr>
        <w:object w:dxaOrig="1380" w:dyaOrig="620">
          <v:shape id="_x0000_i1045" type="#_x0000_t75" style="width:69.3pt;height:31.25pt" o:ole="">
            <v:imagedata r:id="rId45" o:title=""/>
          </v:shape>
          <o:OLEObject Type="Embed" ProgID="Equation.DSMT4" ShapeID="_x0000_i1045" DrawAspect="Content" ObjectID="_1555576210" r:id="rId46"/>
        </w:object>
      </w:r>
      <w:r w:rsidR="00A31A89">
        <w:rPr>
          <w:rFonts w:eastAsiaTheme="minorEastAsia" w:hint="eastAsia"/>
          <w:lang w:eastAsia="zh-CN"/>
        </w:rPr>
        <w:t xml:space="preserve"> </w:t>
      </w:r>
      <w:r w:rsidR="000407D7" w:rsidRPr="00D153E7">
        <w:rPr>
          <w:sz w:val="22"/>
          <w:szCs w:val="22"/>
        </w:rPr>
        <w:t xml:space="preserve">is satisfied at time </w:t>
      </w:r>
      <w:r w:rsidR="000407D7" w:rsidRPr="00A31A89">
        <w:rPr>
          <w:i/>
          <w:sz w:val="22"/>
          <w:szCs w:val="22"/>
        </w:rPr>
        <w:t>t</w:t>
      </w:r>
      <w:r w:rsidR="000407D7" w:rsidRPr="00A31A89">
        <w:rPr>
          <w:i/>
          <w:sz w:val="22"/>
          <w:szCs w:val="22"/>
          <w:vertAlign w:val="subscript"/>
        </w:rPr>
        <w:t>0</w:t>
      </w:r>
      <w:r w:rsidR="000407D7" w:rsidRPr="00D153E7">
        <w:rPr>
          <w:rFonts w:eastAsiaTheme="minorEastAsia" w:hint="eastAsia"/>
          <w:sz w:val="22"/>
          <w:szCs w:val="22"/>
          <w:lang w:eastAsia="zh-CN"/>
        </w:rPr>
        <w:t xml:space="preserve">, no matter how UT moves in horizontal plane, </w:t>
      </w:r>
      <w:r w:rsidR="00D63241" w:rsidRPr="003E249E">
        <w:rPr>
          <w:position w:val="-14"/>
        </w:rPr>
        <w:object w:dxaOrig="2400" w:dyaOrig="380">
          <v:shape id="_x0000_i1046" type="#_x0000_t75" style="width:120.25pt;height:19pt" o:ole="">
            <v:imagedata r:id="rId47" o:title=""/>
          </v:shape>
          <o:OLEObject Type="Embed" ProgID="Equation.DSMT4" ShapeID="_x0000_i1046" DrawAspect="Content" ObjectID="_1555576211" r:id="rId48"/>
        </w:object>
      </w:r>
      <w:r w:rsidR="00D63241" w:rsidRPr="00D153E7">
        <w:rPr>
          <w:rFonts w:eastAsiaTheme="minorEastAsia" w:hint="eastAsia"/>
          <w:sz w:val="22"/>
          <w:szCs w:val="22"/>
          <w:lang w:eastAsia="zh-CN"/>
        </w:rPr>
        <w:t xml:space="preserve"> </w:t>
      </w:r>
      <w:r w:rsidR="000407D7" w:rsidRPr="00D153E7">
        <w:rPr>
          <w:rFonts w:eastAsiaTheme="minorEastAsia" w:hint="eastAsia"/>
          <w:sz w:val="22"/>
          <w:szCs w:val="22"/>
          <w:lang w:eastAsia="zh-CN"/>
        </w:rPr>
        <w:t>should always be satisfied.</w:t>
      </w:r>
      <w:r w:rsidR="000407D7" w:rsidRPr="00D153E7">
        <w:rPr>
          <w:rFonts w:eastAsiaTheme="minorEastAsia"/>
          <w:sz w:val="22"/>
          <w:szCs w:val="22"/>
          <w:lang w:eastAsia="zh-CN"/>
        </w:rPr>
        <w:t xml:space="preserve"> </w:t>
      </w:r>
      <w:r w:rsidR="000407D7" w:rsidRPr="00D153E7">
        <w:rPr>
          <w:rFonts w:eastAsiaTheme="minorEastAsia" w:hint="eastAsia"/>
          <w:sz w:val="22"/>
          <w:szCs w:val="22"/>
          <w:lang w:eastAsia="zh-CN"/>
        </w:rPr>
        <w:t xml:space="preserve">But </w:t>
      </w:r>
      <w:r w:rsidR="00082A57">
        <w:rPr>
          <w:rFonts w:eastAsiaTheme="minorEastAsia" w:hint="eastAsia"/>
          <w:sz w:val="22"/>
          <w:szCs w:val="22"/>
          <w:lang w:eastAsia="zh-CN"/>
        </w:rPr>
        <w:t>it</w:t>
      </w:r>
      <w:r w:rsidR="000407D7" w:rsidRPr="00D153E7">
        <w:rPr>
          <w:rFonts w:eastAsiaTheme="minorEastAsia" w:hint="eastAsia"/>
          <w:sz w:val="22"/>
          <w:szCs w:val="22"/>
          <w:lang w:eastAsia="zh-CN"/>
        </w:rPr>
        <w:t xml:space="preserve"> is not </w:t>
      </w:r>
      <w:r w:rsidR="00A31A89">
        <w:rPr>
          <w:rFonts w:eastAsiaTheme="minorEastAsia" w:hint="eastAsia"/>
          <w:sz w:val="22"/>
          <w:szCs w:val="22"/>
          <w:lang w:eastAsia="zh-CN"/>
        </w:rPr>
        <w:t>the case</w:t>
      </w:r>
      <w:r w:rsidR="000407D7" w:rsidRPr="00D153E7">
        <w:rPr>
          <w:rFonts w:eastAsiaTheme="minorEastAsia"/>
          <w:sz w:val="22"/>
          <w:szCs w:val="22"/>
          <w:lang w:eastAsia="zh-CN"/>
        </w:rPr>
        <w:t xml:space="preserve"> </w:t>
      </w:r>
      <w:r w:rsidR="000407D7" w:rsidRPr="00D153E7">
        <w:rPr>
          <w:rFonts w:eastAsiaTheme="minorEastAsia" w:hint="eastAsia"/>
          <w:sz w:val="22"/>
          <w:szCs w:val="22"/>
          <w:lang w:eastAsia="zh-CN"/>
        </w:rPr>
        <w:t>in (</w:t>
      </w:r>
      <w:r w:rsidR="000407D7" w:rsidRPr="00D153E7">
        <w:rPr>
          <w:sz w:val="22"/>
          <w:szCs w:val="22"/>
        </w:rPr>
        <w:t>7.6-1</w:t>
      </w:r>
      <w:r w:rsidR="00D63241">
        <w:rPr>
          <w:rFonts w:eastAsiaTheme="minorEastAsia" w:hint="eastAsia"/>
          <w:sz w:val="22"/>
          <w:szCs w:val="22"/>
          <w:lang w:eastAsia="zh-CN"/>
        </w:rPr>
        <w:t>4</w:t>
      </w:r>
      <w:r w:rsidR="000407D7" w:rsidRPr="00D153E7">
        <w:rPr>
          <w:rFonts w:eastAsiaTheme="minorEastAsia" w:hint="eastAsia"/>
          <w:sz w:val="22"/>
          <w:szCs w:val="22"/>
          <w:lang w:eastAsia="zh-CN"/>
        </w:rPr>
        <w:t>)</w:t>
      </w:r>
      <w:r w:rsidR="005C49E1">
        <w:rPr>
          <w:rFonts w:eastAsiaTheme="minorEastAsia" w:hint="eastAsia"/>
          <w:sz w:val="22"/>
          <w:szCs w:val="22"/>
          <w:lang w:eastAsia="zh-CN"/>
        </w:rPr>
        <w:t xml:space="preserve"> since</w:t>
      </w:r>
      <w:r w:rsidR="000407D7" w:rsidRPr="00D153E7">
        <w:rPr>
          <w:rFonts w:eastAsiaTheme="minorEastAsia" w:hint="eastAsia"/>
          <w:sz w:val="22"/>
          <w:szCs w:val="22"/>
          <w:lang w:eastAsia="zh-CN"/>
        </w:rPr>
        <w:t xml:space="preserve"> the second item </w:t>
      </w:r>
      <w:r w:rsidR="00D63241" w:rsidRPr="00D63241">
        <w:t xml:space="preserve"> </w:t>
      </w:r>
      <w:r w:rsidR="00D63241" w:rsidRPr="003E249E">
        <w:rPr>
          <w:position w:val="-38"/>
        </w:rPr>
        <w:object w:dxaOrig="4099" w:dyaOrig="880">
          <v:shape id="_x0000_i1047" type="#_x0000_t75" style="width:205.15pt;height:44.15pt" o:ole="">
            <v:imagedata r:id="rId49" o:title=""/>
          </v:shape>
          <o:OLEObject Type="Embed" ProgID="Equation.DSMT4" ShapeID="_x0000_i1047" DrawAspect="Content" ObjectID="_1555576212" r:id="rId50"/>
        </w:object>
      </w:r>
      <w:r w:rsidR="00D63241" w:rsidRPr="00D153E7">
        <w:rPr>
          <w:rFonts w:eastAsiaTheme="minorEastAsia" w:hint="eastAsia"/>
          <w:sz w:val="22"/>
          <w:szCs w:val="22"/>
          <w:lang w:eastAsia="zh-CN"/>
        </w:rPr>
        <w:t xml:space="preserve"> </w:t>
      </w:r>
      <w:r w:rsidR="000407D7" w:rsidRPr="00D153E7">
        <w:rPr>
          <w:rFonts w:eastAsiaTheme="minorEastAsia" w:hint="eastAsia"/>
          <w:sz w:val="22"/>
          <w:szCs w:val="22"/>
          <w:lang w:eastAsia="zh-CN"/>
        </w:rPr>
        <w:t>is not always be zero.</w:t>
      </w:r>
    </w:p>
    <w:p w:rsidR="000407D7" w:rsidRDefault="000407D7" w:rsidP="000407D7">
      <w:pPr>
        <w:ind w:left="2"/>
        <w:jc w:val="center"/>
        <w:rPr>
          <w:rFonts w:eastAsiaTheme="minorEastAsia"/>
          <w:sz w:val="22"/>
          <w:szCs w:val="22"/>
          <w:lang w:eastAsia="zh-CN"/>
        </w:rPr>
      </w:pPr>
    </w:p>
    <w:p w:rsidR="00D63241" w:rsidRPr="00D153E7" w:rsidRDefault="00D63241" w:rsidP="00D63241">
      <w:pPr>
        <w:ind w:left="2"/>
        <w:rPr>
          <w:rFonts w:eastAsiaTheme="minorEastAsia"/>
          <w:sz w:val="22"/>
          <w:szCs w:val="22"/>
          <w:lang w:eastAsia="zh-CN"/>
        </w:rPr>
      </w:pPr>
      <w:r w:rsidRPr="00D153E7">
        <w:rPr>
          <w:rFonts w:eastAsiaTheme="minorEastAsia" w:hint="eastAsia"/>
          <w:sz w:val="22"/>
          <w:szCs w:val="22"/>
          <w:lang w:eastAsia="zh-CN"/>
        </w:rPr>
        <w:t xml:space="preserve">The same </w:t>
      </w:r>
      <w:r w:rsidRPr="00D153E7">
        <w:rPr>
          <w:rFonts w:eastAsiaTheme="minorEastAsia"/>
          <w:sz w:val="22"/>
          <w:szCs w:val="22"/>
          <w:lang w:eastAsia="zh-CN"/>
        </w:rPr>
        <w:t>issue</w:t>
      </w:r>
      <w:r w:rsidRPr="00D153E7">
        <w:rPr>
          <w:rFonts w:eastAsiaTheme="minorEastAsia" w:hint="eastAsia"/>
          <w:sz w:val="22"/>
          <w:szCs w:val="22"/>
          <w:lang w:eastAsia="zh-CN"/>
        </w:rPr>
        <w:t xml:space="preserve"> exists in (</w:t>
      </w:r>
      <w:r w:rsidRPr="00D153E7">
        <w:rPr>
          <w:sz w:val="22"/>
          <w:szCs w:val="22"/>
        </w:rPr>
        <w:t>7.6-1</w:t>
      </w:r>
      <w:r>
        <w:rPr>
          <w:rFonts w:eastAsiaTheme="minorEastAsia" w:hint="eastAsia"/>
          <w:sz w:val="22"/>
          <w:szCs w:val="22"/>
          <w:lang w:eastAsia="zh-CN"/>
        </w:rPr>
        <w:t>2</w:t>
      </w:r>
      <w:r w:rsidRPr="00D153E7">
        <w:rPr>
          <w:rFonts w:eastAsiaTheme="minorEastAsia" w:hint="eastAsia"/>
          <w:sz w:val="22"/>
          <w:szCs w:val="22"/>
          <w:lang w:eastAsia="zh-CN"/>
        </w:rPr>
        <w:t>).</w:t>
      </w:r>
    </w:p>
    <w:p w:rsidR="009B5A7D" w:rsidRPr="00D702D6" w:rsidRDefault="009B5A7D" w:rsidP="000407D7">
      <w:pPr>
        <w:jc w:val="center"/>
        <w:rPr>
          <w:rFonts w:eastAsiaTheme="minorEastAsia"/>
          <w:b/>
          <w:sz w:val="22"/>
          <w:szCs w:val="22"/>
          <w:lang w:eastAsia="zh-CN"/>
        </w:rPr>
      </w:pPr>
    </w:p>
    <w:p w:rsidR="000A193C" w:rsidRPr="000A193C" w:rsidRDefault="001E0EC3" w:rsidP="00E907D1">
      <w:pPr>
        <w:pStyle w:val="afb"/>
        <w:widowControl w:val="0"/>
        <w:numPr>
          <w:ilvl w:val="0"/>
          <w:numId w:val="45"/>
        </w:numPr>
        <w:ind w:firstLineChars="0"/>
        <w:jc w:val="both"/>
        <w:rPr>
          <w:b/>
          <w:sz w:val="22"/>
          <w:szCs w:val="22"/>
        </w:rPr>
      </w:pPr>
      <w:r w:rsidRPr="001E0EC3">
        <w:rPr>
          <w:rFonts w:eastAsiaTheme="minorEastAsia"/>
          <w:b/>
          <w:sz w:val="22"/>
          <w:szCs w:val="22"/>
          <w:lang w:eastAsia="zh-CN"/>
        </w:rPr>
        <w:t>For</w:t>
      </w:r>
      <w:r w:rsidRPr="001E0EC3">
        <w:rPr>
          <w:b/>
          <w:sz w:val="22"/>
          <w:szCs w:val="22"/>
        </w:rPr>
        <w:t xml:space="preserve"> NLoS </w:t>
      </w:r>
      <w:r w:rsidRPr="001E0EC3">
        <w:rPr>
          <w:rFonts w:eastAsiaTheme="minorEastAsia"/>
          <w:b/>
          <w:sz w:val="22"/>
          <w:szCs w:val="22"/>
          <w:lang w:eastAsia="zh-CN"/>
        </w:rPr>
        <w:t>path</w:t>
      </w:r>
    </w:p>
    <w:p w:rsidR="00E907D1" w:rsidRPr="00D702D6" w:rsidRDefault="00E907D1" w:rsidP="000A193C">
      <w:pPr>
        <w:pStyle w:val="afb"/>
        <w:widowControl w:val="0"/>
        <w:ind w:left="360" w:firstLineChars="0" w:firstLine="0"/>
        <w:jc w:val="both"/>
        <w:rPr>
          <w:sz w:val="22"/>
          <w:szCs w:val="22"/>
        </w:rPr>
      </w:pPr>
      <w:r w:rsidRPr="00D702D6">
        <w:rPr>
          <w:position w:val="-12"/>
          <w:sz w:val="22"/>
          <w:szCs w:val="22"/>
        </w:rPr>
        <w:object w:dxaOrig="740" w:dyaOrig="360">
          <v:shape id="_x0000_i1048" type="#_x0000_t75" style="width:36.7pt;height:18.35pt" o:ole="">
            <v:imagedata r:id="rId51" o:title=""/>
          </v:shape>
          <o:OLEObject Type="Embed" ProgID="Equation.DSMT4" ShapeID="_x0000_i1048" DrawAspect="Content" ObjectID="_1555576213" r:id="rId52"/>
        </w:object>
      </w:r>
      <w:r w:rsidRPr="00D702D6">
        <w:rPr>
          <w:sz w:val="22"/>
          <w:szCs w:val="22"/>
        </w:rPr>
        <w:t xml:space="preserve">in (7.6-11) and (7.6-13) is the 2D distance from </w:t>
      </w:r>
      <w:r w:rsidRPr="00D702D6">
        <w:rPr>
          <w:i/>
          <w:sz w:val="22"/>
          <w:szCs w:val="22"/>
        </w:rPr>
        <w:t>Tx</w:t>
      </w:r>
      <w:r w:rsidRPr="00D702D6">
        <w:rPr>
          <w:sz w:val="22"/>
          <w:szCs w:val="22"/>
        </w:rPr>
        <w:t xml:space="preserve"> to </w:t>
      </w:r>
      <w:r w:rsidRPr="00D702D6">
        <w:rPr>
          <w:i/>
          <w:sz w:val="22"/>
          <w:szCs w:val="22"/>
        </w:rPr>
        <w:t>R</w:t>
      </w:r>
      <w:r w:rsidR="00D02BE1">
        <w:rPr>
          <w:rFonts w:eastAsiaTheme="minorEastAsia" w:hint="eastAsia"/>
          <w:i/>
          <w:sz w:val="22"/>
          <w:szCs w:val="22"/>
          <w:lang w:eastAsia="zh-CN"/>
        </w:rPr>
        <w:t>x,</w:t>
      </w:r>
      <w:r w:rsidRPr="00D702D6">
        <w:rPr>
          <w:sz w:val="22"/>
          <w:szCs w:val="22"/>
        </w:rPr>
        <w:t xml:space="preserve">, </w:t>
      </w:r>
      <w:r w:rsidRPr="00CA042A">
        <w:rPr>
          <w:b/>
          <w:sz w:val="22"/>
          <w:szCs w:val="22"/>
        </w:rPr>
        <w:t xml:space="preserve">which is  ture for LoS </w:t>
      </w:r>
      <w:r w:rsidR="00CA042A">
        <w:rPr>
          <w:rFonts w:eastAsiaTheme="minorEastAsia" w:hint="eastAsia"/>
          <w:b/>
          <w:sz w:val="22"/>
          <w:szCs w:val="22"/>
          <w:lang w:eastAsia="zh-CN"/>
        </w:rPr>
        <w:t>path</w:t>
      </w:r>
      <w:r w:rsidR="00CA042A">
        <w:rPr>
          <w:b/>
          <w:sz w:val="22"/>
          <w:szCs w:val="22"/>
        </w:rPr>
        <w:t xml:space="preserve"> only. </w:t>
      </w:r>
      <w:r w:rsidR="00CA042A">
        <w:rPr>
          <w:rFonts w:eastAsiaTheme="minorEastAsia" w:hint="eastAsia"/>
          <w:b/>
          <w:sz w:val="22"/>
          <w:szCs w:val="22"/>
          <w:lang w:eastAsia="zh-CN"/>
        </w:rPr>
        <w:t>For</w:t>
      </w:r>
      <w:r w:rsidRPr="00CA042A">
        <w:rPr>
          <w:b/>
          <w:sz w:val="22"/>
          <w:szCs w:val="22"/>
        </w:rPr>
        <w:t xml:space="preserve"> NLoS </w:t>
      </w:r>
      <w:r w:rsidR="00CA042A">
        <w:rPr>
          <w:rFonts w:eastAsiaTheme="minorEastAsia" w:hint="eastAsia"/>
          <w:b/>
          <w:sz w:val="22"/>
          <w:szCs w:val="22"/>
          <w:lang w:eastAsia="zh-CN"/>
        </w:rPr>
        <w:t>path</w:t>
      </w:r>
      <w:r w:rsidRPr="00CA042A">
        <w:rPr>
          <w:b/>
          <w:sz w:val="22"/>
          <w:szCs w:val="22"/>
        </w:rPr>
        <w:t xml:space="preserve">, </w:t>
      </w:r>
      <w:r w:rsidRPr="00CA042A">
        <w:rPr>
          <w:b/>
          <w:position w:val="-12"/>
          <w:sz w:val="22"/>
          <w:szCs w:val="22"/>
        </w:rPr>
        <w:object w:dxaOrig="740" w:dyaOrig="380">
          <v:shape id="_x0000_i1049" type="#_x0000_t75" style="width:36.7pt;height:19pt" o:ole="">
            <v:imagedata r:id="rId53" o:title=""/>
          </v:shape>
          <o:OLEObject Type="Embed" ProgID="Equation.DSMT4" ShapeID="_x0000_i1049" DrawAspect="Content" ObjectID="_1555576214" r:id="rId54"/>
        </w:object>
      </w:r>
      <w:r w:rsidRPr="00CA042A">
        <w:rPr>
          <w:b/>
          <w:sz w:val="22"/>
          <w:szCs w:val="22"/>
        </w:rPr>
        <w:t xml:space="preserve"> should be the 2D distance from </w:t>
      </w:r>
      <w:r w:rsidRPr="00CA042A">
        <w:rPr>
          <w:b/>
          <w:i/>
          <w:sz w:val="22"/>
          <w:szCs w:val="22"/>
        </w:rPr>
        <w:t>Tx’</w:t>
      </w:r>
      <w:r w:rsidRPr="00CA042A">
        <w:rPr>
          <w:b/>
          <w:sz w:val="22"/>
          <w:szCs w:val="22"/>
        </w:rPr>
        <w:t xml:space="preserve"> to </w:t>
      </w:r>
      <w:r w:rsidRPr="00CA042A">
        <w:rPr>
          <w:b/>
          <w:i/>
          <w:sz w:val="22"/>
          <w:szCs w:val="22"/>
        </w:rPr>
        <w:t>Rx</w:t>
      </w:r>
      <w:r w:rsidRPr="00CA042A">
        <w:rPr>
          <w:b/>
          <w:sz w:val="22"/>
          <w:szCs w:val="22"/>
        </w:rPr>
        <w:t xml:space="preserve">, where </w:t>
      </w:r>
      <w:r w:rsidRPr="00CA042A">
        <w:rPr>
          <w:b/>
          <w:i/>
          <w:sz w:val="22"/>
          <w:szCs w:val="22"/>
        </w:rPr>
        <w:t>Tx’</w:t>
      </w:r>
      <w:r w:rsidRPr="00CA042A">
        <w:rPr>
          <w:b/>
          <w:sz w:val="22"/>
          <w:szCs w:val="22"/>
        </w:rPr>
        <w:t xml:space="preserve"> is the image of </w:t>
      </w:r>
      <w:r w:rsidRPr="00CA042A">
        <w:rPr>
          <w:b/>
          <w:i/>
          <w:sz w:val="22"/>
          <w:szCs w:val="22"/>
        </w:rPr>
        <w:t>Tx</w:t>
      </w:r>
      <w:r w:rsidRPr="00CA042A">
        <w:rPr>
          <w:b/>
          <w:sz w:val="22"/>
          <w:szCs w:val="22"/>
        </w:rPr>
        <w:t xml:space="preserve"> after reflections and/or diffractions, e.g. as shown in the </w:t>
      </w:r>
      <w:r w:rsidR="00D702D6" w:rsidRPr="00CA042A">
        <w:rPr>
          <w:rFonts w:eastAsiaTheme="minorEastAsia" w:hint="eastAsia"/>
          <w:b/>
          <w:sz w:val="22"/>
          <w:szCs w:val="22"/>
          <w:lang w:eastAsia="zh-CN"/>
        </w:rPr>
        <w:t>Fi</w:t>
      </w:r>
      <w:r w:rsidRPr="00CA042A">
        <w:rPr>
          <w:b/>
          <w:sz w:val="22"/>
          <w:szCs w:val="22"/>
        </w:rPr>
        <w:t>gure</w:t>
      </w:r>
      <w:r w:rsidR="00D702D6" w:rsidRPr="00CA042A">
        <w:rPr>
          <w:rFonts w:eastAsiaTheme="minorEastAsia" w:hint="eastAsia"/>
          <w:b/>
          <w:sz w:val="22"/>
          <w:szCs w:val="22"/>
          <w:lang w:eastAsia="zh-CN"/>
        </w:rPr>
        <w:t xml:space="preserve"> </w:t>
      </w:r>
      <w:r w:rsidR="002C7C96" w:rsidRPr="00CA042A">
        <w:rPr>
          <w:rFonts w:eastAsiaTheme="minorEastAsia" w:hint="eastAsia"/>
          <w:b/>
          <w:sz w:val="22"/>
          <w:szCs w:val="22"/>
          <w:lang w:eastAsia="zh-CN"/>
        </w:rPr>
        <w:t>2</w:t>
      </w:r>
      <w:r w:rsidRPr="00CA042A">
        <w:rPr>
          <w:b/>
          <w:sz w:val="22"/>
          <w:szCs w:val="22"/>
        </w:rPr>
        <w:t>.</w:t>
      </w:r>
    </w:p>
    <w:p w:rsidR="00E907D1" w:rsidRPr="00D702D6" w:rsidRDefault="00E907D1" w:rsidP="00E907D1">
      <w:pPr>
        <w:jc w:val="center"/>
        <w:rPr>
          <w:sz w:val="22"/>
          <w:szCs w:val="22"/>
        </w:rPr>
      </w:pPr>
      <w:r w:rsidRPr="00D702D6">
        <w:rPr>
          <w:noProof/>
          <w:sz w:val="22"/>
          <w:szCs w:val="22"/>
          <w:lang w:val="en-US" w:eastAsia="zh-CN"/>
        </w:rPr>
        <w:drawing>
          <wp:inline distT="0" distB="0" distL="0" distR="0">
            <wp:extent cx="3267075" cy="2590800"/>
            <wp:effectExtent l="19050" t="0" r="9525"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55" cstate="print"/>
                    <a:srcRect/>
                    <a:stretch>
                      <a:fillRect/>
                    </a:stretch>
                  </pic:blipFill>
                  <pic:spPr bwMode="auto">
                    <a:xfrm>
                      <a:off x="0" y="0"/>
                      <a:ext cx="3267075" cy="2590800"/>
                    </a:xfrm>
                    <a:prstGeom prst="rect">
                      <a:avLst/>
                    </a:prstGeom>
                    <a:noFill/>
                    <a:ln w="9525">
                      <a:noFill/>
                      <a:miter lim="800000"/>
                      <a:headEnd/>
                      <a:tailEnd/>
                    </a:ln>
                  </pic:spPr>
                </pic:pic>
              </a:graphicData>
            </a:graphic>
          </wp:inline>
        </w:drawing>
      </w:r>
    </w:p>
    <w:p w:rsidR="00E907D1" w:rsidRPr="00D702D6" w:rsidRDefault="00E907D1" w:rsidP="00E907D1">
      <w:pPr>
        <w:jc w:val="center"/>
        <w:rPr>
          <w:b/>
          <w:sz w:val="22"/>
          <w:szCs w:val="22"/>
        </w:rPr>
      </w:pPr>
      <w:r w:rsidRPr="00D702D6">
        <w:rPr>
          <w:b/>
          <w:sz w:val="22"/>
          <w:szCs w:val="22"/>
        </w:rPr>
        <w:t xml:space="preserve">Figure </w:t>
      </w:r>
      <w:r w:rsidR="002C7C96">
        <w:rPr>
          <w:rFonts w:eastAsiaTheme="minorEastAsia" w:hint="eastAsia"/>
          <w:b/>
          <w:sz w:val="22"/>
          <w:szCs w:val="22"/>
          <w:lang w:eastAsia="zh-CN"/>
        </w:rPr>
        <w:t>2</w:t>
      </w:r>
      <w:r w:rsidR="002C7C96" w:rsidRPr="00D702D6">
        <w:rPr>
          <w:b/>
          <w:sz w:val="22"/>
          <w:szCs w:val="22"/>
        </w:rPr>
        <w:t xml:space="preserve">   </w:t>
      </w:r>
      <w:r w:rsidRPr="00D702D6">
        <w:rPr>
          <w:b/>
          <w:sz w:val="22"/>
          <w:szCs w:val="22"/>
        </w:rPr>
        <w:t xml:space="preserve">An Example of </w:t>
      </w:r>
      <w:r w:rsidRPr="00D702D6">
        <w:rPr>
          <w:b/>
          <w:i/>
          <w:sz w:val="22"/>
          <w:szCs w:val="22"/>
        </w:rPr>
        <w:t>d</w:t>
      </w:r>
      <w:r w:rsidRPr="00D702D6">
        <w:rPr>
          <w:b/>
          <w:i/>
          <w:sz w:val="22"/>
          <w:szCs w:val="22"/>
          <w:vertAlign w:val="subscript"/>
        </w:rPr>
        <w:t>2D</w:t>
      </w:r>
      <w:r w:rsidRPr="00D702D6">
        <w:rPr>
          <w:b/>
          <w:i/>
          <w:sz w:val="22"/>
          <w:szCs w:val="22"/>
        </w:rPr>
        <w:t>(t</w:t>
      </w:r>
      <w:r w:rsidRPr="00D702D6">
        <w:rPr>
          <w:b/>
          <w:i/>
          <w:sz w:val="22"/>
          <w:szCs w:val="22"/>
          <w:vertAlign w:val="subscript"/>
        </w:rPr>
        <w:t>0</w:t>
      </w:r>
      <w:r w:rsidRPr="00D702D6">
        <w:rPr>
          <w:b/>
          <w:i/>
          <w:sz w:val="22"/>
          <w:szCs w:val="22"/>
        </w:rPr>
        <w:t>)</w:t>
      </w:r>
      <w:r w:rsidRPr="00D702D6">
        <w:rPr>
          <w:b/>
          <w:sz w:val="22"/>
          <w:szCs w:val="22"/>
        </w:rPr>
        <w:t xml:space="preserve"> and </w:t>
      </w:r>
      <w:r w:rsidRPr="00D702D6">
        <w:rPr>
          <w:b/>
          <w:i/>
          <w:sz w:val="22"/>
          <w:szCs w:val="22"/>
        </w:rPr>
        <w:t>d</w:t>
      </w:r>
      <w:r w:rsidRPr="00D702D6">
        <w:rPr>
          <w:b/>
          <w:i/>
          <w:sz w:val="22"/>
          <w:szCs w:val="22"/>
          <w:vertAlign w:val="superscript"/>
        </w:rPr>
        <w:t>’</w:t>
      </w:r>
      <w:r w:rsidRPr="00D702D6">
        <w:rPr>
          <w:b/>
          <w:i/>
          <w:sz w:val="22"/>
          <w:szCs w:val="22"/>
          <w:vertAlign w:val="subscript"/>
        </w:rPr>
        <w:t>2D</w:t>
      </w:r>
      <w:r w:rsidRPr="00D702D6">
        <w:rPr>
          <w:b/>
          <w:i/>
          <w:sz w:val="22"/>
          <w:szCs w:val="22"/>
        </w:rPr>
        <w:t>(t</w:t>
      </w:r>
      <w:r w:rsidRPr="00D702D6">
        <w:rPr>
          <w:b/>
          <w:i/>
          <w:sz w:val="22"/>
          <w:szCs w:val="22"/>
          <w:vertAlign w:val="subscript"/>
        </w:rPr>
        <w:t>0</w:t>
      </w:r>
      <w:r w:rsidRPr="00D702D6">
        <w:rPr>
          <w:b/>
          <w:i/>
          <w:sz w:val="22"/>
          <w:szCs w:val="22"/>
        </w:rPr>
        <w:t>)</w:t>
      </w:r>
      <w:r w:rsidRPr="00D702D6">
        <w:rPr>
          <w:b/>
          <w:sz w:val="22"/>
          <w:szCs w:val="22"/>
        </w:rPr>
        <w:t xml:space="preserve"> after reflections</w:t>
      </w:r>
    </w:p>
    <w:p w:rsidR="00074346" w:rsidRDefault="00074346" w:rsidP="00E907D1">
      <w:pPr>
        <w:rPr>
          <w:rFonts w:eastAsiaTheme="minorEastAsia" w:hint="eastAsia"/>
          <w:b/>
          <w:i/>
          <w:sz w:val="22"/>
          <w:szCs w:val="22"/>
          <w:lang w:eastAsia="zh-CN"/>
        </w:rPr>
      </w:pPr>
    </w:p>
    <w:p w:rsidR="00E907D1" w:rsidRPr="006D2901" w:rsidRDefault="006D2901" w:rsidP="00E907D1">
      <w:pPr>
        <w:rPr>
          <w:sz w:val="22"/>
          <w:szCs w:val="22"/>
        </w:rPr>
      </w:pPr>
      <w:r w:rsidRPr="00FE3E98">
        <w:rPr>
          <w:rFonts w:eastAsiaTheme="minorEastAsia" w:hint="eastAsia"/>
          <w:b/>
          <w:i/>
          <w:sz w:val="22"/>
          <w:szCs w:val="22"/>
          <w:lang w:eastAsia="zh-CN"/>
        </w:rPr>
        <w:t>Observation 1</w:t>
      </w:r>
      <w:r>
        <w:rPr>
          <w:rFonts w:eastAsiaTheme="minorEastAsia" w:hint="eastAsia"/>
          <w:b/>
          <w:i/>
          <w:sz w:val="22"/>
          <w:szCs w:val="22"/>
          <w:lang w:eastAsia="zh-CN"/>
        </w:rPr>
        <w:t>:</w:t>
      </w:r>
      <w:r>
        <w:rPr>
          <w:rFonts w:eastAsiaTheme="minorEastAsia" w:hint="eastAsia"/>
          <w:sz w:val="22"/>
          <w:szCs w:val="22"/>
          <w:lang w:eastAsia="zh-CN"/>
        </w:rPr>
        <w:t xml:space="preserve"> In TR 38.901, the current formula in Procedure A is </w:t>
      </w:r>
      <w:r w:rsidRPr="00254B23">
        <w:rPr>
          <w:rFonts w:eastAsiaTheme="minorEastAsia"/>
          <w:b/>
          <w:sz w:val="22"/>
          <w:szCs w:val="22"/>
          <w:u w:val="single"/>
          <w:lang w:eastAsia="zh-CN"/>
        </w:rPr>
        <w:t>only valid</w:t>
      </w:r>
      <w:r>
        <w:rPr>
          <w:rFonts w:eastAsiaTheme="minorEastAsia" w:hint="eastAsia"/>
          <w:sz w:val="22"/>
          <w:szCs w:val="22"/>
          <w:lang w:eastAsia="zh-CN"/>
        </w:rPr>
        <w:t xml:space="preserve"> for obtaining </w:t>
      </w:r>
      <w:r>
        <w:rPr>
          <w:rFonts w:eastAsiaTheme="minorEastAsia"/>
          <w:sz w:val="22"/>
          <w:szCs w:val="22"/>
          <w:lang w:eastAsia="zh-CN"/>
        </w:rPr>
        <w:t>the azimuth</w:t>
      </w:r>
      <w:r>
        <w:rPr>
          <w:rFonts w:eastAsiaTheme="minorEastAsia" w:hint="eastAsia"/>
          <w:sz w:val="22"/>
          <w:szCs w:val="22"/>
          <w:lang w:eastAsia="zh-CN"/>
        </w:rPr>
        <w:t xml:space="preserve"> </w:t>
      </w:r>
      <w:r>
        <w:rPr>
          <w:rFonts w:eastAsiaTheme="minorEastAsia"/>
          <w:sz w:val="22"/>
          <w:szCs w:val="22"/>
          <w:lang w:eastAsia="zh-CN"/>
        </w:rPr>
        <w:t>deviation</w:t>
      </w:r>
      <w:r>
        <w:rPr>
          <w:rFonts w:eastAsiaTheme="minorEastAsia" w:hint="eastAsia"/>
          <w:sz w:val="22"/>
          <w:szCs w:val="22"/>
          <w:lang w:eastAsia="zh-CN"/>
        </w:rPr>
        <w:t xml:space="preserve"> of LoS path. </w:t>
      </w:r>
    </w:p>
    <w:p w:rsidR="00E907D1" w:rsidRPr="00D702D6" w:rsidRDefault="00E907D1" w:rsidP="00D702D6">
      <w:pPr>
        <w:pStyle w:val="1"/>
        <w:spacing w:after="120"/>
        <w:rPr>
          <w:rFonts w:ascii="Times New Roman" w:eastAsiaTheme="minorEastAsia" w:hAnsi="Times New Roman"/>
          <w:lang w:val="en-US" w:eastAsia="zh-CN"/>
        </w:rPr>
      </w:pPr>
      <w:r w:rsidRPr="00D702D6">
        <w:rPr>
          <w:rFonts w:ascii="Times New Roman" w:eastAsiaTheme="minorEastAsia" w:hAnsi="Times New Roman"/>
          <w:lang w:val="en-US" w:eastAsia="zh-CN"/>
        </w:rPr>
        <w:t>Theoretical Analysis for updating cluster departure angles and arrival angles</w:t>
      </w:r>
    </w:p>
    <w:p w:rsidR="00346CF8" w:rsidRDefault="00E907D1" w:rsidP="00E907D1">
      <w:pPr>
        <w:rPr>
          <w:rFonts w:eastAsiaTheme="minorEastAsia"/>
          <w:sz w:val="22"/>
          <w:szCs w:val="22"/>
          <w:lang w:eastAsia="zh-CN"/>
        </w:rPr>
      </w:pPr>
      <w:r w:rsidRPr="00D702D6">
        <w:rPr>
          <w:sz w:val="22"/>
          <w:szCs w:val="22"/>
        </w:rPr>
        <w:t xml:space="preserve">When </w:t>
      </w:r>
      <w:r w:rsidR="001E0EC3" w:rsidRPr="001E0EC3">
        <w:rPr>
          <w:i/>
          <w:sz w:val="22"/>
          <w:szCs w:val="22"/>
        </w:rPr>
        <w:t>Tx</w:t>
      </w:r>
      <w:r w:rsidRPr="00D702D6">
        <w:rPr>
          <w:sz w:val="22"/>
          <w:szCs w:val="22"/>
        </w:rPr>
        <w:t xml:space="preserve"> is fixed and </w:t>
      </w:r>
      <w:r w:rsidR="001E0EC3" w:rsidRPr="001E0EC3">
        <w:rPr>
          <w:i/>
          <w:sz w:val="22"/>
          <w:szCs w:val="22"/>
        </w:rPr>
        <w:t>Rx</w:t>
      </w:r>
      <w:r w:rsidRPr="00D702D6">
        <w:rPr>
          <w:sz w:val="22"/>
          <w:szCs w:val="22"/>
        </w:rPr>
        <w:t xml:space="preserve"> is moving,</w:t>
      </w:r>
      <w:r w:rsidRPr="00D702D6">
        <w:rPr>
          <w:b/>
          <w:sz w:val="22"/>
          <w:szCs w:val="22"/>
        </w:rPr>
        <w:t xml:space="preserve"> the target of this section is to derive the relationship </w:t>
      </w:r>
      <w:r w:rsidR="00D702D6">
        <w:rPr>
          <w:rFonts w:eastAsiaTheme="minorEastAsia" w:hint="eastAsia"/>
          <w:b/>
          <w:sz w:val="22"/>
          <w:szCs w:val="22"/>
          <w:lang w:eastAsia="zh-CN"/>
        </w:rPr>
        <w:t xml:space="preserve">under WSS assumption </w:t>
      </w:r>
      <w:r w:rsidRPr="00D702D6">
        <w:rPr>
          <w:b/>
          <w:sz w:val="22"/>
          <w:szCs w:val="22"/>
        </w:rPr>
        <w:t xml:space="preserve">between the velocity vector of </w:t>
      </w:r>
      <w:r w:rsidR="001E0EC3" w:rsidRPr="001E0EC3">
        <w:rPr>
          <w:b/>
          <w:i/>
          <w:sz w:val="22"/>
          <w:szCs w:val="22"/>
        </w:rPr>
        <w:t>Rx</w:t>
      </w:r>
      <w:r w:rsidRPr="00D702D6">
        <w:rPr>
          <w:b/>
          <w:sz w:val="22"/>
          <w:szCs w:val="22"/>
        </w:rPr>
        <w:t xml:space="preserve"> in Cartesian coordinates and the angular speed in spherical coordinates</w:t>
      </w:r>
      <w:r w:rsidR="00792CF5">
        <w:rPr>
          <w:rFonts w:eastAsiaTheme="minorEastAsia" w:hint="eastAsia"/>
          <w:b/>
          <w:sz w:val="22"/>
          <w:szCs w:val="22"/>
          <w:lang w:eastAsia="zh-CN"/>
        </w:rPr>
        <w:t>.</w:t>
      </w:r>
    </w:p>
    <w:p w:rsidR="00346CF8" w:rsidRPr="00346CF8" w:rsidRDefault="00346CF8" w:rsidP="00E907D1">
      <w:pPr>
        <w:rPr>
          <w:rFonts w:eastAsiaTheme="minorEastAsia"/>
          <w:sz w:val="22"/>
          <w:szCs w:val="22"/>
          <w:lang w:eastAsia="zh-CN"/>
        </w:rPr>
      </w:pPr>
    </w:p>
    <w:p w:rsidR="00E907D1" w:rsidRPr="00D702D6" w:rsidRDefault="00E907D1" w:rsidP="00E907D1">
      <w:pPr>
        <w:rPr>
          <w:b/>
          <w:sz w:val="22"/>
          <w:szCs w:val="22"/>
        </w:rPr>
      </w:pPr>
      <w:r w:rsidRPr="00D702D6">
        <w:rPr>
          <w:b/>
          <w:sz w:val="22"/>
          <w:szCs w:val="22"/>
        </w:rPr>
        <w:t xml:space="preserve">LoS path: </w:t>
      </w:r>
    </w:p>
    <w:p w:rsidR="00E907D1" w:rsidRPr="00D702D6" w:rsidRDefault="00E907D1" w:rsidP="00E907D1">
      <w:pPr>
        <w:rPr>
          <w:sz w:val="22"/>
          <w:szCs w:val="22"/>
        </w:rPr>
      </w:pPr>
      <w:r w:rsidRPr="00D702D6">
        <w:rPr>
          <w:sz w:val="22"/>
          <w:szCs w:val="22"/>
        </w:rPr>
        <w:t xml:space="preserve">A coordinate system is defined by the x, y, z axes, the spherical angles and the spherical unit vectors as shown in Figure </w:t>
      </w:r>
      <w:r w:rsidR="002C7C96">
        <w:rPr>
          <w:rFonts w:eastAsiaTheme="minorEastAsia" w:hint="eastAsia"/>
          <w:sz w:val="22"/>
          <w:szCs w:val="22"/>
          <w:lang w:eastAsia="zh-CN"/>
        </w:rPr>
        <w:t>3</w:t>
      </w:r>
      <w:r w:rsidR="009B022C">
        <w:rPr>
          <w:rFonts w:eastAsiaTheme="minorEastAsia" w:hint="eastAsia"/>
          <w:sz w:val="22"/>
          <w:szCs w:val="22"/>
          <w:lang w:eastAsia="zh-CN"/>
        </w:rPr>
        <w:t>, where</w:t>
      </w:r>
      <w:r w:rsidRPr="00D702D6">
        <w:rPr>
          <w:sz w:val="22"/>
          <w:szCs w:val="22"/>
        </w:rPr>
        <w:t xml:space="preserve"> the zenith angle </w:t>
      </w:r>
      <w:r w:rsidRPr="00D702D6">
        <w:rPr>
          <w:position w:val="-6"/>
          <w:sz w:val="22"/>
          <w:szCs w:val="22"/>
        </w:rPr>
        <w:object w:dxaOrig="200" w:dyaOrig="279">
          <v:shape id="_x0000_i1050" type="#_x0000_t75" style="width:8.85pt;height:12.9pt" o:ole="" fillcolor="#bbe0e3">
            <v:imagedata r:id="rId56" o:title=""/>
          </v:shape>
          <o:OLEObject Type="Embed" ProgID="Equation.3" ShapeID="_x0000_i1050" DrawAspect="Content" ObjectID="_1555576215" r:id="rId57"/>
        </w:object>
      </w:r>
      <w:r w:rsidRPr="00D702D6">
        <w:rPr>
          <w:sz w:val="22"/>
          <w:szCs w:val="22"/>
        </w:rPr>
        <w:t xml:space="preserve"> and the azimuth angle</w:t>
      </w:r>
      <w:r w:rsidRPr="00D702D6">
        <w:rPr>
          <w:position w:val="-10"/>
          <w:sz w:val="22"/>
          <w:szCs w:val="22"/>
        </w:rPr>
        <w:object w:dxaOrig="200" w:dyaOrig="320">
          <v:shape id="_x0000_i1051" type="#_x0000_t75" style="width:8.85pt;height:14.25pt" o:ole="" fillcolor="#bbe0e3">
            <v:imagedata r:id="rId58" o:title=""/>
          </v:shape>
          <o:OLEObject Type="Embed" ProgID="Equation.3" ShapeID="_x0000_i1051" DrawAspect="Content" ObjectID="_1555576216" r:id="rId59"/>
        </w:object>
      </w:r>
      <w:r w:rsidRPr="00D702D6">
        <w:rPr>
          <w:sz w:val="22"/>
          <w:szCs w:val="22"/>
        </w:rPr>
        <w:t xml:space="preserve"> </w:t>
      </w:r>
      <w:r w:rsidR="009B022C">
        <w:rPr>
          <w:rFonts w:eastAsiaTheme="minorEastAsia" w:hint="eastAsia"/>
          <w:sz w:val="22"/>
          <w:szCs w:val="22"/>
          <w:lang w:eastAsia="zh-CN"/>
        </w:rPr>
        <w:t xml:space="preserve">are defined </w:t>
      </w:r>
      <w:r w:rsidRPr="00D702D6">
        <w:rPr>
          <w:sz w:val="22"/>
          <w:szCs w:val="22"/>
        </w:rPr>
        <w:t xml:space="preserve">in a Cartesian coordinate system. Note that </w:t>
      </w:r>
      <w:r w:rsidRPr="00D702D6">
        <w:rPr>
          <w:position w:val="-6"/>
          <w:sz w:val="22"/>
          <w:szCs w:val="22"/>
        </w:rPr>
        <w:object w:dxaOrig="580" w:dyaOrig="279">
          <v:shape id="_x0000_i1052" type="#_x0000_t75" style="width:25.8pt;height:12.9pt" o:ole="" fillcolor="#bbe0e3">
            <v:imagedata r:id="rId60" o:title=""/>
          </v:shape>
          <o:OLEObject Type="Embed" ProgID="Equation.3" ShapeID="_x0000_i1052" DrawAspect="Content" ObjectID="_1555576217" r:id="rId61"/>
        </w:object>
      </w:r>
      <w:r w:rsidRPr="00D702D6">
        <w:rPr>
          <w:sz w:val="22"/>
          <w:szCs w:val="22"/>
        </w:rPr>
        <w:t xml:space="preserve">points to the zenith and </w:t>
      </w:r>
      <w:r w:rsidRPr="00D702D6">
        <w:rPr>
          <w:position w:val="-6"/>
          <w:sz w:val="22"/>
          <w:szCs w:val="22"/>
        </w:rPr>
        <w:object w:dxaOrig="780" w:dyaOrig="320">
          <v:shape id="_x0000_i1053" type="#_x0000_t75" style="width:33.95pt;height:14.25pt" o:ole="" fillcolor="#bbe0e3">
            <v:imagedata r:id="rId62" o:title=""/>
          </v:shape>
          <o:OLEObject Type="Embed" ProgID="Equation.3" ShapeID="_x0000_i1053" DrawAspect="Content" ObjectID="_1555576218" r:id="rId63"/>
        </w:object>
      </w:r>
      <w:r w:rsidRPr="00D702D6">
        <w:rPr>
          <w:sz w:val="22"/>
          <w:szCs w:val="22"/>
        </w:rPr>
        <w:t xml:space="preserve">points to the horizon. The field component in the direction of </w:t>
      </w:r>
      <w:r w:rsidRPr="00D702D6">
        <w:rPr>
          <w:position w:val="-6"/>
          <w:sz w:val="22"/>
          <w:szCs w:val="22"/>
        </w:rPr>
        <w:object w:dxaOrig="200" w:dyaOrig="340">
          <v:shape id="_x0000_i1054" type="#_x0000_t75" style="width:8.85pt;height:15.6pt" o:ole="" fillcolor="#bbe0e3">
            <v:imagedata r:id="rId64" o:title=""/>
          </v:shape>
          <o:OLEObject Type="Embed" ProgID="Equation.3" ShapeID="_x0000_i1054" DrawAspect="Content" ObjectID="_1555576219" r:id="rId65"/>
        </w:object>
      </w:r>
      <w:r w:rsidRPr="00D702D6">
        <w:rPr>
          <w:sz w:val="22"/>
          <w:szCs w:val="22"/>
        </w:rPr>
        <w:t xml:space="preserve"> and the direction of </w:t>
      </w:r>
      <w:r w:rsidRPr="00D702D6">
        <w:rPr>
          <w:position w:val="-10"/>
          <w:sz w:val="22"/>
          <w:szCs w:val="22"/>
        </w:rPr>
        <w:object w:dxaOrig="200" w:dyaOrig="380">
          <v:shape id="_x0000_i1055" type="#_x0000_t75" style="width:8.85pt;height:17pt" o:ole="" o:allowoverlap="f" fillcolor="#bbe0e3">
            <v:imagedata r:id="rId66" o:title=""/>
          </v:shape>
          <o:OLEObject Type="Embed" ProgID="Equation.3" ShapeID="_x0000_i1055" DrawAspect="Content" ObjectID="_1555576220" r:id="rId67"/>
        </w:object>
      </w:r>
      <w:r w:rsidRPr="00D702D6">
        <w:rPr>
          <w:sz w:val="22"/>
          <w:szCs w:val="22"/>
        </w:rPr>
        <w:t xml:space="preserve"> is shown in Figure </w:t>
      </w:r>
      <w:r w:rsidR="002C7C96">
        <w:rPr>
          <w:rFonts w:eastAsiaTheme="minorEastAsia" w:hint="eastAsia"/>
          <w:sz w:val="22"/>
          <w:szCs w:val="22"/>
          <w:lang w:eastAsia="zh-CN"/>
        </w:rPr>
        <w:t>3</w:t>
      </w:r>
      <w:r w:rsidRPr="00D702D6">
        <w:rPr>
          <w:sz w:val="22"/>
          <w:szCs w:val="22"/>
        </w:rPr>
        <w:t>.</w:t>
      </w:r>
    </w:p>
    <w:p w:rsidR="00FE4741" w:rsidRDefault="00E907D1" w:rsidP="00FE4741">
      <w:pPr>
        <w:jc w:val="center"/>
        <w:rPr>
          <w:sz w:val="22"/>
          <w:szCs w:val="22"/>
        </w:rPr>
      </w:pPr>
      <w:r w:rsidRPr="00D702D6">
        <w:rPr>
          <w:noProof/>
          <w:sz w:val="22"/>
          <w:szCs w:val="22"/>
          <w:lang w:val="en-US" w:eastAsia="zh-CN"/>
        </w:rPr>
        <w:lastRenderedPageBreak/>
        <w:drawing>
          <wp:inline distT="0" distB="0" distL="0" distR="0">
            <wp:extent cx="3580130" cy="2673985"/>
            <wp:effectExtent l="19050" t="0" r="1270" b="0"/>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68" cstate="print"/>
                    <a:srcRect/>
                    <a:stretch>
                      <a:fillRect/>
                    </a:stretch>
                  </pic:blipFill>
                  <pic:spPr bwMode="auto">
                    <a:xfrm>
                      <a:off x="0" y="0"/>
                      <a:ext cx="3580130" cy="2673985"/>
                    </a:xfrm>
                    <a:prstGeom prst="rect">
                      <a:avLst/>
                    </a:prstGeom>
                    <a:noFill/>
                    <a:ln w="9525">
                      <a:noFill/>
                      <a:miter lim="800000"/>
                      <a:headEnd/>
                      <a:tailEnd/>
                    </a:ln>
                  </pic:spPr>
                </pic:pic>
              </a:graphicData>
            </a:graphic>
          </wp:inline>
        </w:drawing>
      </w:r>
    </w:p>
    <w:p w:rsidR="00E907D1" w:rsidRPr="00D702D6" w:rsidRDefault="00E907D1" w:rsidP="00E907D1">
      <w:pPr>
        <w:pStyle w:val="TF"/>
        <w:rPr>
          <w:rFonts w:ascii="Times New Roman" w:eastAsiaTheme="minorEastAsia" w:hAnsi="Times New Roman"/>
          <w:sz w:val="22"/>
          <w:szCs w:val="22"/>
          <w:lang w:eastAsia="zh-CN"/>
        </w:rPr>
      </w:pPr>
      <w:r w:rsidRPr="00D702D6">
        <w:rPr>
          <w:rFonts w:ascii="Times New Roman" w:hAnsi="Times New Roman"/>
          <w:sz w:val="22"/>
          <w:szCs w:val="22"/>
        </w:rPr>
        <w:t xml:space="preserve">Figure </w:t>
      </w:r>
      <w:r w:rsidR="002C7C96">
        <w:rPr>
          <w:rFonts w:ascii="Times New Roman" w:eastAsiaTheme="minorEastAsia" w:hAnsi="Times New Roman" w:hint="eastAsia"/>
          <w:sz w:val="22"/>
          <w:szCs w:val="22"/>
          <w:lang w:eastAsia="zh-CN"/>
        </w:rPr>
        <w:t>3</w:t>
      </w:r>
    </w:p>
    <w:p w:rsidR="00E907D1" w:rsidRPr="00D702D6" w:rsidRDefault="00E907D1" w:rsidP="00E907D1">
      <w:pPr>
        <w:pStyle w:val="TF"/>
        <w:rPr>
          <w:rFonts w:ascii="Times New Roman" w:hAnsi="Times New Roman"/>
          <w:sz w:val="22"/>
          <w:szCs w:val="22"/>
        </w:rPr>
      </w:pPr>
      <w:r w:rsidRPr="00D702D6">
        <w:rPr>
          <w:rFonts w:ascii="Times New Roman" w:hAnsi="Times New Roman"/>
          <w:sz w:val="22"/>
          <w:szCs w:val="22"/>
        </w:rPr>
        <w:t>Definition of spherical angles and spherical unit vectors in a Cartesian coordinate system, where</w:t>
      </w:r>
      <w:r w:rsidRPr="00D702D6">
        <w:rPr>
          <w:rFonts w:ascii="Times New Roman" w:hAnsi="Times New Roman"/>
          <w:position w:val="-6"/>
          <w:sz w:val="22"/>
          <w:szCs w:val="22"/>
        </w:rPr>
        <w:object w:dxaOrig="200" w:dyaOrig="279">
          <v:shape id="_x0000_i1056" type="#_x0000_t75" style="width:9.5pt;height:13.6pt" o:ole="" o:allowoverlap="f" fillcolor="#bbe0e3">
            <v:imagedata r:id="rId69" o:title=""/>
          </v:shape>
          <o:OLEObject Type="Embed" ProgID="Equation.3" ShapeID="_x0000_i1056" DrawAspect="Content" ObjectID="_1555576221" r:id="rId70"/>
        </w:object>
      </w:r>
      <w:r w:rsidRPr="00D702D6">
        <w:rPr>
          <w:rFonts w:ascii="Times New Roman" w:hAnsi="Times New Roman"/>
          <w:sz w:val="22"/>
          <w:szCs w:val="22"/>
        </w:rPr>
        <w:t xml:space="preserve">is the given direction, </w:t>
      </w:r>
      <w:r w:rsidRPr="00D702D6">
        <w:rPr>
          <w:rFonts w:ascii="Times New Roman" w:hAnsi="Times New Roman"/>
          <w:position w:val="-6"/>
          <w:sz w:val="22"/>
          <w:szCs w:val="22"/>
        </w:rPr>
        <w:object w:dxaOrig="200" w:dyaOrig="340">
          <v:shape id="_x0000_i1057" type="#_x0000_t75" style="width:8.85pt;height:15.6pt" o:ole="" fillcolor="#bbe0e3">
            <v:imagedata r:id="rId64" o:title=""/>
          </v:shape>
          <o:OLEObject Type="Embed" ProgID="Equation.3" ShapeID="_x0000_i1057" DrawAspect="Content" ObjectID="_1555576222" r:id="rId71"/>
        </w:object>
      </w:r>
      <w:r w:rsidRPr="00D702D6">
        <w:rPr>
          <w:rFonts w:ascii="Times New Roman" w:hAnsi="Times New Roman"/>
          <w:sz w:val="22"/>
          <w:szCs w:val="22"/>
        </w:rPr>
        <w:t xml:space="preserve"> and </w:t>
      </w:r>
      <w:r w:rsidRPr="00D702D6">
        <w:rPr>
          <w:rFonts w:ascii="Times New Roman" w:hAnsi="Times New Roman"/>
          <w:position w:val="-10"/>
          <w:sz w:val="22"/>
          <w:szCs w:val="22"/>
        </w:rPr>
        <w:object w:dxaOrig="200" w:dyaOrig="380">
          <v:shape id="_x0000_i1058" type="#_x0000_t75" style="width:8.85pt;height:17pt" o:ole="" o:allowoverlap="f" fillcolor="#bbe0e3">
            <v:imagedata r:id="rId66" o:title=""/>
          </v:shape>
          <o:OLEObject Type="Embed" ProgID="Equation.3" ShapeID="_x0000_i1058" DrawAspect="Content" ObjectID="_1555576223" r:id="rId72"/>
        </w:object>
      </w:r>
      <w:r w:rsidRPr="00D702D6">
        <w:rPr>
          <w:rFonts w:ascii="Times New Roman" w:hAnsi="Times New Roman"/>
          <w:sz w:val="22"/>
          <w:szCs w:val="22"/>
        </w:rPr>
        <w:t>are the spherical basis vectors</w:t>
      </w:r>
    </w:p>
    <w:p w:rsidR="00E907D1" w:rsidRPr="00D702D6" w:rsidRDefault="00E907D1" w:rsidP="00E907D1">
      <w:pPr>
        <w:rPr>
          <w:sz w:val="22"/>
          <w:szCs w:val="22"/>
        </w:rPr>
      </w:pPr>
      <w:r w:rsidRPr="00D702D6">
        <w:rPr>
          <w:sz w:val="22"/>
          <w:szCs w:val="22"/>
        </w:rPr>
        <w:t xml:space="preserve">Let </w:t>
      </w:r>
      <w:r w:rsidRPr="00D702D6">
        <w:rPr>
          <w:i/>
          <w:sz w:val="22"/>
          <w:szCs w:val="22"/>
        </w:rPr>
        <w:t>Tx</w:t>
      </w:r>
      <w:r w:rsidRPr="00D702D6">
        <w:rPr>
          <w:sz w:val="22"/>
          <w:szCs w:val="22"/>
        </w:rPr>
        <w:t xml:space="preserve"> be the origin as shown in Figure </w:t>
      </w:r>
      <w:r w:rsidR="002C7C96">
        <w:rPr>
          <w:rFonts w:eastAsiaTheme="minorEastAsia" w:hint="eastAsia"/>
          <w:sz w:val="22"/>
          <w:szCs w:val="22"/>
          <w:lang w:eastAsia="zh-CN"/>
        </w:rPr>
        <w:t>3</w:t>
      </w:r>
      <w:r w:rsidRPr="00D702D6">
        <w:rPr>
          <w:sz w:val="22"/>
          <w:szCs w:val="22"/>
        </w:rPr>
        <w:t xml:space="preserve">. Define the coordinates of Receiver: </w:t>
      </w:r>
      <w:r w:rsidRPr="00D702D6">
        <w:rPr>
          <w:i/>
          <w:sz w:val="22"/>
          <w:szCs w:val="22"/>
        </w:rPr>
        <w:t>Rx=</w:t>
      </w:r>
      <w:r w:rsidRPr="00D702D6">
        <w:rPr>
          <w:position w:val="-14"/>
          <w:sz w:val="22"/>
          <w:szCs w:val="22"/>
        </w:rPr>
        <w:object w:dxaOrig="1300" w:dyaOrig="440">
          <v:shape id="_x0000_i1059" type="#_x0000_t75" style="width:65.2pt;height:21.75pt" o:ole="">
            <v:imagedata r:id="rId73" o:title=""/>
          </v:shape>
          <o:OLEObject Type="Embed" ProgID="Equation.DSMT4" ShapeID="_x0000_i1059" DrawAspect="Content" ObjectID="_1555576224" r:id="rId74"/>
        </w:object>
      </w:r>
      <w:r w:rsidRPr="00D702D6">
        <w:rPr>
          <w:sz w:val="22"/>
          <w:szCs w:val="22"/>
        </w:rPr>
        <w:t xml:space="preserve"> and </w:t>
      </w:r>
      <w:r w:rsidRPr="00D702D6">
        <w:rPr>
          <w:position w:val="-14"/>
          <w:sz w:val="22"/>
          <w:szCs w:val="22"/>
        </w:rPr>
        <w:object w:dxaOrig="1920" w:dyaOrig="440">
          <v:shape id="_x0000_i1060" type="#_x0000_t75" style="width:95.75pt;height:21.75pt" o:ole="">
            <v:imagedata r:id="rId75" o:title=""/>
          </v:shape>
          <o:OLEObject Type="Embed" ProgID="Equation.DSMT4" ShapeID="_x0000_i1060" DrawAspect="Content" ObjectID="_1555576225" r:id="rId76"/>
        </w:object>
      </w:r>
      <w:r w:rsidRPr="00D702D6">
        <w:rPr>
          <w:sz w:val="22"/>
          <w:szCs w:val="22"/>
        </w:rPr>
        <w:t>, and consider the same definition of AoA(</w:t>
      </w:r>
      <w:r w:rsidRPr="00D702D6">
        <w:rPr>
          <w:position w:val="-12"/>
          <w:sz w:val="22"/>
          <w:szCs w:val="22"/>
        </w:rPr>
        <w:object w:dxaOrig="460" w:dyaOrig="360">
          <v:shape id="_x0000_i1061" type="#_x0000_t75" style="width:23.1pt;height:18.35pt" o:ole="">
            <v:imagedata r:id="rId77" o:title=""/>
          </v:shape>
          <o:OLEObject Type="Embed" ProgID="Equation.DSMT4" ShapeID="_x0000_i1061" DrawAspect="Content" ObjectID="_1555576226" r:id="rId78"/>
        </w:object>
      </w:r>
      <w:r w:rsidRPr="00D702D6">
        <w:rPr>
          <w:sz w:val="22"/>
          <w:szCs w:val="22"/>
        </w:rPr>
        <w:t>), AoD(</w:t>
      </w:r>
      <w:r w:rsidRPr="00D702D6">
        <w:rPr>
          <w:position w:val="-12"/>
          <w:sz w:val="22"/>
          <w:szCs w:val="22"/>
        </w:rPr>
        <w:object w:dxaOrig="480" w:dyaOrig="360">
          <v:shape id="_x0000_i1062" type="#_x0000_t75" style="width:23.75pt;height:18.35pt" o:ole="">
            <v:imagedata r:id="rId79" o:title=""/>
          </v:shape>
          <o:OLEObject Type="Embed" ProgID="Equation.DSMT4" ShapeID="_x0000_i1062" DrawAspect="Content" ObjectID="_1555576227" r:id="rId80"/>
        </w:object>
      </w:r>
      <w:r w:rsidRPr="00D702D6">
        <w:rPr>
          <w:sz w:val="22"/>
          <w:szCs w:val="22"/>
        </w:rPr>
        <w:t>), ZoA(</w:t>
      </w:r>
      <w:r w:rsidRPr="00D702D6">
        <w:rPr>
          <w:position w:val="-12"/>
          <w:sz w:val="22"/>
          <w:szCs w:val="22"/>
        </w:rPr>
        <w:object w:dxaOrig="460" w:dyaOrig="360">
          <v:shape id="_x0000_i1063" type="#_x0000_t75" style="width:23.1pt;height:18.35pt" o:ole="">
            <v:imagedata r:id="rId81" o:title=""/>
          </v:shape>
          <o:OLEObject Type="Embed" ProgID="Equation.DSMT4" ShapeID="_x0000_i1063" DrawAspect="Content" ObjectID="_1555576228" r:id="rId82"/>
        </w:object>
      </w:r>
      <w:r w:rsidRPr="00D702D6">
        <w:rPr>
          <w:sz w:val="22"/>
          <w:szCs w:val="22"/>
        </w:rPr>
        <w:t>), ZoD(</w:t>
      </w:r>
      <w:r w:rsidRPr="00D702D6">
        <w:rPr>
          <w:position w:val="-12"/>
          <w:sz w:val="22"/>
          <w:szCs w:val="22"/>
        </w:rPr>
        <w:object w:dxaOrig="480" w:dyaOrig="360">
          <v:shape id="_x0000_i1064" type="#_x0000_t75" style="width:23.75pt;height:18.35pt" o:ole="">
            <v:imagedata r:id="rId83" o:title=""/>
          </v:shape>
          <o:OLEObject Type="Embed" ProgID="Equation.DSMT4" ShapeID="_x0000_i1064" DrawAspect="Content" ObjectID="_1555576229" r:id="rId84"/>
        </w:object>
      </w:r>
      <w:r w:rsidRPr="00D702D6">
        <w:rPr>
          <w:sz w:val="22"/>
          <w:szCs w:val="22"/>
        </w:rPr>
        <w:t>) as in TR38.901, so:</w:t>
      </w:r>
    </w:p>
    <w:p w:rsidR="00E907D1" w:rsidRPr="00D702D6" w:rsidRDefault="00E907D1" w:rsidP="00D702D6">
      <w:pPr>
        <w:ind w:firstLineChars="50" w:firstLine="110"/>
        <w:rPr>
          <w:sz w:val="22"/>
          <w:szCs w:val="22"/>
        </w:rPr>
      </w:pPr>
      <w:r w:rsidRPr="00D702D6">
        <w:rPr>
          <w:position w:val="-52"/>
          <w:sz w:val="22"/>
          <w:szCs w:val="22"/>
        </w:rPr>
        <w:object w:dxaOrig="3080" w:dyaOrig="1160">
          <v:shape id="_x0000_i1065" type="#_x0000_t75" style="width:153.5pt;height:57.75pt" o:ole="">
            <v:imagedata r:id="rId85" o:title=""/>
          </v:shape>
          <o:OLEObject Type="Embed" ProgID="Equation.DSMT4" ShapeID="_x0000_i1065" DrawAspect="Content" ObjectID="_1555576230" r:id="rId86"/>
        </w:object>
      </w:r>
      <w:r w:rsidRPr="00D702D6">
        <w:rPr>
          <w:sz w:val="22"/>
          <w:szCs w:val="22"/>
        </w:rPr>
        <w:t xml:space="preserve">            </w:t>
      </w:r>
      <w:r w:rsidR="00D702D6">
        <w:rPr>
          <w:rFonts w:eastAsiaTheme="minorEastAsia" w:hint="eastAsia"/>
          <w:sz w:val="22"/>
          <w:szCs w:val="22"/>
          <w:lang w:eastAsia="zh-CN"/>
        </w:rPr>
        <w:t xml:space="preserve">                                                       </w:t>
      </w:r>
      <w:r w:rsidRPr="00D702D6">
        <w:rPr>
          <w:sz w:val="22"/>
          <w:szCs w:val="22"/>
        </w:rPr>
        <w:t xml:space="preserve">   (eq.2-1)</w:t>
      </w:r>
    </w:p>
    <w:p w:rsidR="00E907D1" w:rsidRPr="00D702D6" w:rsidRDefault="00E907D1" w:rsidP="00E907D1">
      <w:pPr>
        <w:rPr>
          <w:sz w:val="22"/>
          <w:szCs w:val="22"/>
        </w:rPr>
      </w:pPr>
      <w:r w:rsidRPr="00D702D6">
        <w:rPr>
          <w:sz w:val="22"/>
          <w:szCs w:val="22"/>
        </w:rPr>
        <w:t xml:space="preserve">Where </w:t>
      </w:r>
      <w:r w:rsidRPr="00D702D6">
        <w:rPr>
          <w:i/>
          <w:sz w:val="22"/>
          <w:szCs w:val="22"/>
        </w:rPr>
        <w:t>r</w:t>
      </w:r>
      <w:r w:rsidRPr="00D702D6">
        <w:rPr>
          <w:sz w:val="22"/>
          <w:szCs w:val="22"/>
        </w:rPr>
        <w:t xml:space="preserve"> = </w:t>
      </w:r>
      <w:r w:rsidR="001E0EC3" w:rsidRPr="001E0EC3">
        <w:rPr>
          <w:i/>
          <w:sz w:val="22"/>
          <w:szCs w:val="22"/>
        </w:rPr>
        <w:t>d</w:t>
      </w:r>
      <w:r w:rsidR="001E0EC3" w:rsidRPr="001E0EC3">
        <w:rPr>
          <w:i/>
          <w:sz w:val="22"/>
          <w:szCs w:val="22"/>
          <w:vertAlign w:val="subscript"/>
        </w:rPr>
        <w:t>3D</w:t>
      </w:r>
      <w:r w:rsidRPr="00D702D6">
        <w:rPr>
          <w:sz w:val="22"/>
          <w:szCs w:val="22"/>
        </w:rPr>
        <w:t xml:space="preserve">, is the distance between </w:t>
      </w:r>
      <w:r w:rsidRPr="00D702D6">
        <w:rPr>
          <w:i/>
          <w:sz w:val="22"/>
          <w:szCs w:val="22"/>
        </w:rPr>
        <w:t>Tx</w:t>
      </w:r>
      <w:r w:rsidRPr="00D702D6">
        <w:rPr>
          <w:sz w:val="22"/>
          <w:szCs w:val="22"/>
        </w:rPr>
        <w:t xml:space="preserve"> and </w:t>
      </w:r>
      <w:r w:rsidRPr="00D702D6">
        <w:rPr>
          <w:i/>
          <w:sz w:val="22"/>
          <w:szCs w:val="22"/>
        </w:rPr>
        <w:t>Rx</w:t>
      </w:r>
      <w:r w:rsidRPr="00D702D6">
        <w:rPr>
          <w:sz w:val="22"/>
          <w:szCs w:val="22"/>
        </w:rPr>
        <w:t>.</w:t>
      </w:r>
    </w:p>
    <w:p w:rsidR="00E907D1" w:rsidRPr="00D702D6" w:rsidRDefault="00E907D1" w:rsidP="00E907D1">
      <w:pPr>
        <w:rPr>
          <w:sz w:val="22"/>
          <w:szCs w:val="22"/>
        </w:rPr>
      </w:pPr>
    </w:p>
    <w:p w:rsidR="00E907D1" w:rsidRPr="00D702D6" w:rsidRDefault="00E907D1" w:rsidP="00E907D1">
      <w:pPr>
        <w:rPr>
          <w:sz w:val="22"/>
          <w:szCs w:val="22"/>
        </w:rPr>
      </w:pPr>
      <w:r w:rsidRPr="00D702D6">
        <w:rPr>
          <w:sz w:val="22"/>
          <w:szCs w:val="22"/>
        </w:rPr>
        <w:t xml:space="preserve">In LoS state, the following </w:t>
      </w:r>
      <w:r w:rsidR="009B022C">
        <w:rPr>
          <w:rFonts w:eastAsiaTheme="minorEastAsia" w:hint="eastAsia"/>
          <w:sz w:val="22"/>
          <w:szCs w:val="22"/>
          <w:lang w:eastAsia="zh-CN"/>
        </w:rPr>
        <w:t>equations</w:t>
      </w:r>
      <w:r w:rsidRPr="00D702D6">
        <w:rPr>
          <w:sz w:val="22"/>
          <w:szCs w:val="22"/>
        </w:rPr>
        <w:t xml:space="preserve"> should be satisfied:</w:t>
      </w:r>
    </w:p>
    <w:p w:rsidR="00E907D1" w:rsidRDefault="00E907D1" w:rsidP="00E907D1">
      <w:pPr>
        <w:tabs>
          <w:tab w:val="left" w:pos="4260"/>
        </w:tabs>
        <w:rPr>
          <w:rFonts w:eastAsiaTheme="minorEastAsia"/>
          <w:sz w:val="22"/>
          <w:szCs w:val="22"/>
          <w:lang w:eastAsia="zh-CN"/>
        </w:rPr>
      </w:pPr>
      <w:r w:rsidRPr="00D702D6">
        <w:rPr>
          <w:position w:val="-12"/>
          <w:sz w:val="22"/>
          <w:szCs w:val="22"/>
        </w:rPr>
        <w:object w:dxaOrig="1520" w:dyaOrig="360">
          <v:shape id="_x0000_i1066" type="#_x0000_t75" style="width:76.1pt;height:18.35pt" o:ole="">
            <v:imagedata r:id="rId87" o:title=""/>
          </v:shape>
          <o:OLEObject Type="Embed" ProgID="Equation.DSMT4" ShapeID="_x0000_i1066" DrawAspect="Content" ObjectID="_1555576231" r:id="rId88"/>
        </w:object>
      </w:r>
      <w:r w:rsidRPr="00D702D6">
        <w:rPr>
          <w:sz w:val="22"/>
          <w:szCs w:val="22"/>
        </w:rPr>
        <w:t xml:space="preserve"> and </w:t>
      </w:r>
      <w:r w:rsidRPr="00D702D6">
        <w:rPr>
          <w:position w:val="-12"/>
          <w:sz w:val="22"/>
          <w:szCs w:val="22"/>
        </w:rPr>
        <w:object w:dxaOrig="1480" w:dyaOrig="360">
          <v:shape id="_x0000_i1067" type="#_x0000_t75" style="width:74.05pt;height:18.35pt" o:ole="">
            <v:imagedata r:id="rId89" o:title=""/>
          </v:shape>
          <o:OLEObject Type="Embed" ProgID="Equation.DSMT4" ShapeID="_x0000_i1067" DrawAspect="Content" ObjectID="_1555576232" r:id="rId90"/>
        </w:object>
      </w:r>
      <w:r w:rsidRPr="00D702D6">
        <w:rPr>
          <w:sz w:val="22"/>
          <w:szCs w:val="22"/>
        </w:rPr>
        <w:t xml:space="preserve">          </w:t>
      </w:r>
      <w:r w:rsidR="009C7900">
        <w:rPr>
          <w:rFonts w:eastAsiaTheme="minorEastAsia" w:hint="eastAsia"/>
          <w:sz w:val="22"/>
          <w:szCs w:val="22"/>
          <w:lang w:eastAsia="zh-CN"/>
        </w:rPr>
        <w:t xml:space="preserve">                                                     </w:t>
      </w:r>
      <w:r w:rsidRPr="00D702D6">
        <w:rPr>
          <w:sz w:val="22"/>
          <w:szCs w:val="22"/>
        </w:rPr>
        <w:t xml:space="preserve">  (eq.2-2)  </w:t>
      </w:r>
    </w:p>
    <w:p w:rsidR="009C7900" w:rsidRPr="009C7900" w:rsidRDefault="009C7900" w:rsidP="00E907D1">
      <w:pPr>
        <w:tabs>
          <w:tab w:val="left" w:pos="4260"/>
        </w:tabs>
        <w:rPr>
          <w:rFonts w:eastAsiaTheme="minorEastAsia"/>
          <w:sz w:val="22"/>
          <w:szCs w:val="22"/>
          <w:lang w:eastAsia="zh-CN"/>
        </w:rPr>
      </w:pPr>
    </w:p>
    <w:p w:rsidR="00E907D1" w:rsidRPr="00D702D6" w:rsidRDefault="00E907D1" w:rsidP="00E907D1">
      <w:pPr>
        <w:tabs>
          <w:tab w:val="left" w:pos="4260"/>
        </w:tabs>
        <w:rPr>
          <w:sz w:val="22"/>
          <w:szCs w:val="22"/>
        </w:rPr>
      </w:pPr>
      <w:r w:rsidRPr="00D702D6">
        <w:rPr>
          <w:sz w:val="22"/>
          <w:szCs w:val="22"/>
        </w:rPr>
        <w:t xml:space="preserve">In (eq.2-1), </w:t>
      </w:r>
      <w:r w:rsidRPr="00D702D6">
        <w:rPr>
          <w:position w:val="-12"/>
          <w:sz w:val="22"/>
          <w:szCs w:val="22"/>
        </w:rPr>
        <w:object w:dxaOrig="260" w:dyaOrig="360">
          <v:shape id="_x0000_i1068" type="#_x0000_t75" style="width:12.9pt;height:18.35pt" o:ole="">
            <v:imagedata r:id="rId91" o:title=""/>
          </v:shape>
          <o:OLEObject Type="Embed" ProgID="Equation.DSMT4" ShapeID="_x0000_i1068" DrawAspect="Content" ObjectID="_1555576233" r:id="rId92"/>
        </w:object>
      </w:r>
      <w:r w:rsidRPr="00D702D6">
        <w:rPr>
          <w:sz w:val="22"/>
          <w:szCs w:val="22"/>
        </w:rPr>
        <w:t>,</w:t>
      </w:r>
      <w:r w:rsidRPr="00D702D6">
        <w:rPr>
          <w:i/>
          <w:sz w:val="22"/>
          <w:szCs w:val="22"/>
        </w:rPr>
        <w:t xml:space="preserve"> r</w:t>
      </w:r>
      <w:r w:rsidRPr="00D702D6">
        <w:rPr>
          <w:sz w:val="22"/>
          <w:szCs w:val="22"/>
        </w:rPr>
        <w:t xml:space="preserve">, </w:t>
      </w:r>
      <w:r w:rsidRPr="00D702D6">
        <w:rPr>
          <w:position w:val="-12"/>
          <w:sz w:val="22"/>
          <w:szCs w:val="22"/>
        </w:rPr>
        <w:object w:dxaOrig="460" w:dyaOrig="360">
          <v:shape id="_x0000_i1069" type="#_x0000_t75" style="width:23.1pt;height:18.35pt" o:ole="">
            <v:imagedata r:id="rId77" o:title=""/>
          </v:shape>
          <o:OLEObject Type="Embed" ProgID="Equation.DSMT4" ShapeID="_x0000_i1069" DrawAspect="Content" ObjectID="_1555576234" r:id="rId93"/>
        </w:object>
      </w:r>
      <w:r w:rsidRPr="00D702D6">
        <w:rPr>
          <w:sz w:val="22"/>
          <w:szCs w:val="22"/>
        </w:rPr>
        <w:t xml:space="preserve">, </w:t>
      </w:r>
      <w:r w:rsidRPr="00D702D6">
        <w:rPr>
          <w:position w:val="-12"/>
          <w:sz w:val="22"/>
          <w:szCs w:val="22"/>
        </w:rPr>
        <w:object w:dxaOrig="480" w:dyaOrig="360">
          <v:shape id="_x0000_i1070" type="#_x0000_t75" style="width:23.75pt;height:18.35pt" o:ole="">
            <v:imagedata r:id="rId79" o:title=""/>
          </v:shape>
          <o:OLEObject Type="Embed" ProgID="Equation.DSMT4" ShapeID="_x0000_i1070" DrawAspect="Content" ObjectID="_1555576235" r:id="rId94"/>
        </w:object>
      </w:r>
      <w:r w:rsidRPr="00D702D6">
        <w:rPr>
          <w:sz w:val="22"/>
          <w:szCs w:val="22"/>
        </w:rPr>
        <w:t>,</w:t>
      </w:r>
      <w:r w:rsidRPr="00D702D6">
        <w:rPr>
          <w:position w:val="-12"/>
          <w:sz w:val="22"/>
          <w:szCs w:val="22"/>
        </w:rPr>
        <w:object w:dxaOrig="460" w:dyaOrig="360">
          <v:shape id="_x0000_i1071" type="#_x0000_t75" style="width:23.1pt;height:18.35pt" o:ole="">
            <v:imagedata r:id="rId81" o:title=""/>
          </v:shape>
          <o:OLEObject Type="Embed" ProgID="Equation.DSMT4" ShapeID="_x0000_i1071" DrawAspect="Content" ObjectID="_1555576236" r:id="rId95"/>
        </w:object>
      </w:r>
      <w:r w:rsidRPr="00D702D6">
        <w:rPr>
          <w:sz w:val="22"/>
          <w:szCs w:val="22"/>
        </w:rPr>
        <w:t xml:space="preserve">and </w:t>
      </w:r>
      <w:r w:rsidRPr="00D702D6">
        <w:rPr>
          <w:position w:val="-12"/>
          <w:sz w:val="22"/>
          <w:szCs w:val="22"/>
        </w:rPr>
        <w:object w:dxaOrig="460" w:dyaOrig="360">
          <v:shape id="_x0000_i1072" type="#_x0000_t75" style="width:23.1pt;height:18.35pt" o:ole="">
            <v:imagedata r:id="rId96" o:title=""/>
          </v:shape>
          <o:OLEObject Type="Embed" ProgID="Equation.DSMT4" ShapeID="_x0000_i1072" DrawAspect="Content" ObjectID="_1555576237" r:id="rId97"/>
        </w:object>
      </w:r>
      <w:r w:rsidRPr="00D702D6">
        <w:rPr>
          <w:sz w:val="22"/>
          <w:szCs w:val="22"/>
        </w:rPr>
        <w:t xml:space="preserve"> are function of time, so:</w:t>
      </w:r>
    </w:p>
    <w:p w:rsidR="00E907D1" w:rsidRPr="00D702D6" w:rsidRDefault="00E907D1" w:rsidP="00E907D1">
      <w:pPr>
        <w:tabs>
          <w:tab w:val="left" w:pos="4260"/>
        </w:tabs>
        <w:rPr>
          <w:sz w:val="22"/>
          <w:szCs w:val="22"/>
        </w:rPr>
      </w:pPr>
      <w:r w:rsidRPr="00D702D6">
        <w:rPr>
          <w:position w:val="-24"/>
          <w:sz w:val="22"/>
          <w:szCs w:val="22"/>
        </w:rPr>
        <w:object w:dxaOrig="4280" w:dyaOrig="1420">
          <v:shape id="_x0000_i1073" type="#_x0000_t75" style="width:213.95pt;height:71.3pt" o:ole="">
            <v:imagedata r:id="rId98" o:title=""/>
          </v:shape>
          <o:OLEObject Type="Embed" ProgID="Equation.DSMT4" ShapeID="_x0000_i1073" DrawAspect="Content" ObjectID="_1555576238" r:id="rId99"/>
        </w:object>
      </w:r>
      <w:r w:rsidR="00D702D6">
        <w:rPr>
          <w:rFonts w:eastAsiaTheme="minorEastAsia" w:hint="eastAsia"/>
          <w:sz w:val="22"/>
          <w:szCs w:val="22"/>
          <w:lang w:eastAsia="zh-CN"/>
        </w:rPr>
        <w:t xml:space="preserve">                                              </w:t>
      </w:r>
      <w:r w:rsidRPr="00D702D6">
        <w:rPr>
          <w:sz w:val="22"/>
          <w:szCs w:val="22"/>
        </w:rPr>
        <w:t xml:space="preserve">     (eq.2-3)</w:t>
      </w:r>
    </w:p>
    <w:p w:rsidR="00E907D1" w:rsidRPr="00D702D6" w:rsidRDefault="00D02BE1" w:rsidP="00E907D1">
      <w:pPr>
        <w:tabs>
          <w:tab w:val="left" w:pos="4260"/>
        </w:tabs>
        <w:rPr>
          <w:sz w:val="22"/>
          <w:szCs w:val="22"/>
        </w:rPr>
      </w:pPr>
      <w:r w:rsidRPr="00B113C7">
        <w:rPr>
          <w:position w:val="-52"/>
        </w:rPr>
        <w:object w:dxaOrig="9040" w:dyaOrig="1160">
          <v:shape id="_x0000_i1074" type="#_x0000_t75" style="width:452.4pt;height:58.4pt" o:ole="">
            <v:imagedata r:id="rId100" o:title=""/>
          </v:shape>
          <o:OLEObject Type="Embed" ProgID="Equation.DSMT4" ShapeID="_x0000_i1074" DrawAspect="Content" ObjectID="_1555576239" r:id="rId101"/>
        </w:object>
      </w:r>
    </w:p>
    <w:p w:rsidR="00E907D1" w:rsidRPr="00D702D6" w:rsidRDefault="00D02BE1" w:rsidP="00E907D1">
      <w:pPr>
        <w:tabs>
          <w:tab w:val="left" w:pos="4260"/>
        </w:tabs>
        <w:rPr>
          <w:sz w:val="22"/>
          <w:szCs w:val="22"/>
        </w:rPr>
      </w:pPr>
      <w:r w:rsidRPr="00B113C7">
        <w:rPr>
          <w:position w:val="-52"/>
        </w:rPr>
        <w:object w:dxaOrig="8580" w:dyaOrig="1200">
          <v:shape id="_x0000_i1075" type="#_x0000_t75" style="width:429.3pt;height:59.75pt" o:ole="">
            <v:imagedata r:id="rId102" o:title=""/>
          </v:shape>
          <o:OLEObject Type="Embed" ProgID="Equation.DSMT4" ShapeID="_x0000_i1075" DrawAspect="Content" ObjectID="_1555576240" r:id="rId103"/>
        </w:object>
      </w:r>
      <w:r w:rsidR="00E907D1" w:rsidRPr="00D702D6">
        <w:rPr>
          <w:position w:val="-52"/>
          <w:sz w:val="22"/>
          <w:szCs w:val="22"/>
        </w:rPr>
        <w:object w:dxaOrig="8240" w:dyaOrig="1160">
          <v:shape id="_x0000_i1076" type="#_x0000_t75" style="width:410.95pt;height:57.75pt" o:ole="">
            <v:imagedata r:id="rId104" o:title=""/>
          </v:shape>
          <o:OLEObject Type="Embed" ProgID="Equation.DSMT4" ShapeID="_x0000_i1076" DrawAspect="Content" ObjectID="_1555576241" r:id="rId105"/>
        </w:object>
      </w:r>
    </w:p>
    <w:p w:rsidR="00E907D1" w:rsidRPr="00D702D6" w:rsidRDefault="00E907D1" w:rsidP="009C7900">
      <w:pPr>
        <w:tabs>
          <w:tab w:val="left" w:pos="4260"/>
        </w:tabs>
        <w:ind w:firstLineChars="3286" w:firstLine="7229"/>
        <w:rPr>
          <w:sz w:val="22"/>
          <w:szCs w:val="22"/>
        </w:rPr>
      </w:pPr>
      <w:r w:rsidRPr="00D702D6">
        <w:rPr>
          <w:sz w:val="22"/>
          <w:szCs w:val="22"/>
        </w:rPr>
        <w:t>(eq.2-4)</w:t>
      </w:r>
    </w:p>
    <w:p w:rsidR="00E907D1" w:rsidRPr="00D702D6" w:rsidRDefault="00E907D1" w:rsidP="00E907D1">
      <w:pPr>
        <w:tabs>
          <w:tab w:val="left" w:pos="4260"/>
        </w:tabs>
        <w:rPr>
          <w:sz w:val="22"/>
          <w:szCs w:val="22"/>
        </w:rPr>
      </w:pPr>
    </w:p>
    <w:p w:rsidR="00E907D1" w:rsidRDefault="00D6303A" w:rsidP="00E907D1">
      <w:pPr>
        <w:tabs>
          <w:tab w:val="left" w:pos="4260"/>
        </w:tabs>
        <w:rPr>
          <w:rFonts w:eastAsiaTheme="minorEastAsia"/>
          <w:sz w:val="22"/>
          <w:szCs w:val="22"/>
          <w:lang w:eastAsia="zh-CN"/>
        </w:rPr>
      </w:pPr>
      <w:r>
        <w:rPr>
          <w:rFonts w:eastAsiaTheme="minorEastAsia" w:hint="eastAsia"/>
          <w:sz w:val="22"/>
          <w:szCs w:val="22"/>
          <w:lang w:eastAsia="zh-CN"/>
        </w:rPr>
        <w:t>The v</w:t>
      </w:r>
      <w:r w:rsidR="00E907D1" w:rsidRPr="00D702D6">
        <w:rPr>
          <w:sz w:val="22"/>
          <w:szCs w:val="22"/>
        </w:rPr>
        <w:t xml:space="preserve">elocity vector of </w:t>
      </w:r>
      <w:r w:rsidR="00E907D1" w:rsidRPr="00D702D6">
        <w:rPr>
          <w:i/>
          <w:sz w:val="22"/>
          <w:szCs w:val="22"/>
        </w:rPr>
        <w:t>Rx</w:t>
      </w:r>
      <w:r w:rsidR="00E907D1" w:rsidRPr="00D702D6">
        <w:rPr>
          <w:sz w:val="22"/>
          <w:szCs w:val="22"/>
        </w:rPr>
        <w:t xml:space="preserve"> is </w:t>
      </w:r>
      <w:r>
        <w:rPr>
          <w:rFonts w:eastAsiaTheme="minorEastAsia" w:hint="eastAsia"/>
          <w:sz w:val="22"/>
          <w:szCs w:val="22"/>
          <w:lang w:eastAsia="zh-CN"/>
        </w:rPr>
        <w:t xml:space="preserve">defined as </w:t>
      </w:r>
      <w:r w:rsidR="00E907D1" w:rsidRPr="00D702D6">
        <w:rPr>
          <w:position w:val="-52"/>
          <w:sz w:val="22"/>
          <w:szCs w:val="22"/>
        </w:rPr>
        <w:object w:dxaOrig="1219" w:dyaOrig="1160">
          <v:shape id="_x0000_i1077" type="#_x0000_t75" style="width:60.45pt;height:57.75pt" o:ole="">
            <v:imagedata r:id="rId106" o:title=""/>
          </v:shape>
          <o:OLEObject Type="Embed" ProgID="Equation.DSMT4" ShapeID="_x0000_i1077" DrawAspect="Content" ObjectID="_1555576242" r:id="rId107"/>
        </w:object>
      </w:r>
      <w:r w:rsidR="00E907D1" w:rsidRPr="00D702D6">
        <w:rPr>
          <w:sz w:val="22"/>
          <w:szCs w:val="22"/>
        </w:rPr>
        <w:t xml:space="preserve">             </w:t>
      </w:r>
      <w:r w:rsidR="009C7900">
        <w:rPr>
          <w:rFonts w:eastAsiaTheme="minorEastAsia" w:hint="eastAsia"/>
          <w:sz w:val="22"/>
          <w:szCs w:val="22"/>
          <w:lang w:eastAsia="zh-CN"/>
        </w:rPr>
        <w:t xml:space="preserve">                         </w:t>
      </w:r>
      <w:r w:rsidR="00E907D1" w:rsidRPr="00D702D6">
        <w:rPr>
          <w:sz w:val="22"/>
          <w:szCs w:val="22"/>
        </w:rPr>
        <w:t xml:space="preserve">  </w:t>
      </w:r>
      <w:r w:rsidR="009C7900">
        <w:rPr>
          <w:rFonts w:eastAsiaTheme="minorEastAsia" w:hint="eastAsia"/>
          <w:sz w:val="22"/>
          <w:szCs w:val="22"/>
          <w:lang w:eastAsia="zh-CN"/>
        </w:rPr>
        <w:t xml:space="preserve"> </w:t>
      </w:r>
      <w:r w:rsidR="00E907D1" w:rsidRPr="00D702D6">
        <w:rPr>
          <w:sz w:val="22"/>
          <w:szCs w:val="22"/>
        </w:rPr>
        <w:t xml:space="preserve">     (eq.2-5)</w:t>
      </w:r>
    </w:p>
    <w:p w:rsidR="00D6303A" w:rsidRPr="00D6303A" w:rsidRDefault="00D6303A" w:rsidP="00E907D1">
      <w:pPr>
        <w:tabs>
          <w:tab w:val="left" w:pos="4260"/>
        </w:tabs>
        <w:rPr>
          <w:rFonts w:eastAsiaTheme="minorEastAsia"/>
          <w:sz w:val="22"/>
          <w:szCs w:val="22"/>
          <w:lang w:eastAsia="zh-CN"/>
        </w:rPr>
      </w:pPr>
    </w:p>
    <w:p w:rsidR="00E907D1" w:rsidRPr="00D702D6" w:rsidRDefault="00E907D1" w:rsidP="00E907D1">
      <w:pPr>
        <w:tabs>
          <w:tab w:val="left" w:pos="4260"/>
        </w:tabs>
        <w:rPr>
          <w:sz w:val="22"/>
          <w:szCs w:val="22"/>
        </w:rPr>
      </w:pPr>
      <w:r w:rsidRPr="00D702D6">
        <w:rPr>
          <w:sz w:val="22"/>
          <w:szCs w:val="22"/>
        </w:rPr>
        <w:t>The following result can be derived by (eq.2-4) and (eq.2-5):</w:t>
      </w:r>
    </w:p>
    <w:p w:rsidR="00E907D1" w:rsidRPr="00D702D6" w:rsidRDefault="00E907D1" w:rsidP="00E907D1">
      <w:pPr>
        <w:tabs>
          <w:tab w:val="left" w:pos="4260"/>
        </w:tabs>
        <w:rPr>
          <w:sz w:val="22"/>
          <w:szCs w:val="22"/>
        </w:rPr>
      </w:pPr>
      <w:r w:rsidRPr="00D702D6">
        <w:rPr>
          <w:position w:val="-12"/>
          <w:sz w:val="22"/>
          <w:szCs w:val="22"/>
        </w:rPr>
        <w:object w:dxaOrig="6120" w:dyaOrig="360">
          <v:shape id="_x0000_i1078" type="#_x0000_t75" style="width:306.35pt;height:18.35pt" o:ole="">
            <v:imagedata r:id="rId108" o:title=""/>
          </v:shape>
          <o:OLEObject Type="Embed" ProgID="Equation.DSMT4" ShapeID="_x0000_i1078" DrawAspect="Content" ObjectID="_1555576243" r:id="rId109"/>
        </w:object>
      </w:r>
      <w:r w:rsidRPr="00D702D6">
        <w:rPr>
          <w:sz w:val="22"/>
          <w:szCs w:val="22"/>
        </w:rPr>
        <w:t xml:space="preserve">         </w:t>
      </w:r>
      <w:r w:rsidR="009C7900">
        <w:rPr>
          <w:rFonts w:eastAsiaTheme="minorEastAsia" w:hint="eastAsia"/>
          <w:sz w:val="22"/>
          <w:szCs w:val="22"/>
          <w:lang w:eastAsia="zh-CN"/>
        </w:rPr>
        <w:t xml:space="preserve">        </w:t>
      </w:r>
      <w:r w:rsidRPr="00D702D6">
        <w:rPr>
          <w:sz w:val="22"/>
          <w:szCs w:val="22"/>
        </w:rPr>
        <w:t xml:space="preserve">    (eq.2-6)</w:t>
      </w:r>
    </w:p>
    <w:p w:rsidR="00E907D1" w:rsidRPr="00D702D6" w:rsidRDefault="00E907D1" w:rsidP="00E907D1">
      <w:pPr>
        <w:tabs>
          <w:tab w:val="left" w:pos="4260"/>
        </w:tabs>
        <w:rPr>
          <w:sz w:val="22"/>
          <w:szCs w:val="22"/>
        </w:rPr>
      </w:pPr>
      <w:r w:rsidRPr="00D702D6">
        <w:rPr>
          <w:position w:val="-14"/>
          <w:sz w:val="22"/>
          <w:szCs w:val="22"/>
        </w:rPr>
        <w:object w:dxaOrig="7180" w:dyaOrig="400">
          <v:shape id="_x0000_i1079" type="#_x0000_t75" style="width:359.3pt;height:20.4pt" o:ole="">
            <v:imagedata r:id="rId110" o:title=""/>
          </v:shape>
          <o:OLEObject Type="Embed" ProgID="Equation.DSMT4" ShapeID="_x0000_i1079" DrawAspect="Content" ObjectID="_1555576244" r:id="rId111"/>
        </w:object>
      </w:r>
      <w:r w:rsidRPr="00D702D6">
        <w:rPr>
          <w:sz w:val="22"/>
          <w:szCs w:val="22"/>
        </w:rPr>
        <w:t xml:space="preserve">   (eq.2-7)</w:t>
      </w:r>
    </w:p>
    <w:p w:rsidR="00E907D1" w:rsidRPr="00D702D6" w:rsidRDefault="00E907D1" w:rsidP="00E907D1">
      <w:pPr>
        <w:tabs>
          <w:tab w:val="left" w:pos="4260"/>
        </w:tabs>
        <w:rPr>
          <w:sz w:val="22"/>
          <w:szCs w:val="22"/>
        </w:rPr>
      </w:pPr>
      <w:r w:rsidRPr="00D702D6">
        <w:rPr>
          <w:position w:val="-14"/>
          <w:sz w:val="22"/>
          <w:szCs w:val="22"/>
        </w:rPr>
        <w:object w:dxaOrig="4800" w:dyaOrig="400">
          <v:shape id="_x0000_i1080" type="#_x0000_t75" style="width:239.75pt;height:20.4pt" o:ole="">
            <v:imagedata r:id="rId112" o:title=""/>
          </v:shape>
          <o:OLEObject Type="Embed" ProgID="Equation.DSMT4" ShapeID="_x0000_i1080" DrawAspect="Content" ObjectID="_1555576245" r:id="rId113"/>
        </w:object>
      </w:r>
      <w:r w:rsidRPr="00D702D6">
        <w:rPr>
          <w:sz w:val="22"/>
          <w:szCs w:val="22"/>
        </w:rPr>
        <w:t xml:space="preserve">                       </w:t>
      </w:r>
      <w:r w:rsidR="009C7900">
        <w:rPr>
          <w:rFonts w:eastAsiaTheme="minorEastAsia" w:hint="eastAsia"/>
          <w:sz w:val="22"/>
          <w:szCs w:val="22"/>
          <w:lang w:eastAsia="zh-CN"/>
        </w:rPr>
        <w:t xml:space="preserve">                     </w:t>
      </w:r>
      <w:r w:rsidRPr="00D702D6">
        <w:rPr>
          <w:sz w:val="22"/>
          <w:szCs w:val="22"/>
        </w:rPr>
        <w:t xml:space="preserve">   (eq.2-8)</w:t>
      </w:r>
    </w:p>
    <w:p w:rsidR="00E907D1" w:rsidRPr="00D702D6" w:rsidRDefault="00E907D1" w:rsidP="00E907D1">
      <w:pPr>
        <w:tabs>
          <w:tab w:val="left" w:pos="4260"/>
        </w:tabs>
        <w:rPr>
          <w:sz w:val="22"/>
          <w:szCs w:val="22"/>
        </w:rPr>
      </w:pPr>
    </w:p>
    <w:p w:rsidR="00E907D1" w:rsidRPr="00D702D6" w:rsidRDefault="00E907D1" w:rsidP="00E907D1">
      <w:pPr>
        <w:tabs>
          <w:tab w:val="left" w:pos="4260"/>
        </w:tabs>
        <w:rPr>
          <w:sz w:val="22"/>
          <w:szCs w:val="22"/>
        </w:rPr>
      </w:pPr>
      <w:r w:rsidRPr="00D702D6">
        <w:rPr>
          <w:sz w:val="22"/>
          <w:szCs w:val="22"/>
        </w:rPr>
        <w:t>According to equation (eq.2-2),</w:t>
      </w:r>
    </w:p>
    <w:p w:rsidR="00E907D1" w:rsidRPr="00D702D6" w:rsidRDefault="00E907D1" w:rsidP="00E907D1">
      <w:pPr>
        <w:tabs>
          <w:tab w:val="left" w:pos="4260"/>
        </w:tabs>
        <w:rPr>
          <w:sz w:val="22"/>
          <w:szCs w:val="22"/>
        </w:rPr>
      </w:pPr>
      <w:r w:rsidRPr="00D702D6">
        <w:rPr>
          <w:position w:val="-54"/>
          <w:sz w:val="22"/>
          <w:szCs w:val="22"/>
        </w:rPr>
        <w:object w:dxaOrig="8919" w:dyaOrig="1219">
          <v:shape id="_x0000_i1081" type="#_x0000_t75" style="width:415.7pt;height:57.05pt" o:ole="">
            <v:imagedata r:id="rId114" o:title=""/>
          </v:shape>
          <o:OLEObject Type="Embed" ProgID="Equation.DSMT4" ShapeID="_x0000_i1081" DrawAspect="Content" ObjectID="_1555576246" r:id="rId115"/>
        </w:object>
      </w:r>
    </w:p>
    <w:p w:rsidR="00E907D1" w:rsidRPr="00D702D6" w:rsidRDefault="00E907D1" w:rsidP="009C7900">
      <w:pPr>
        <w:tabs>
          <w:tab w:val="left" w:pos="4260"/>
        </w:tabs>
        <w:ind w:firstLineChars="3350" w:firstLine="7370"/>
        <w:rPr>
          <w:sz w:val="22"/>
          <w:szCs w:val="22"/>
        </w:rPr>
      </w:pPr>
      <w:r w:rsidRPr="00D702D6">
        <w:rPr>
          <w:sz w:val="22"/>
          <w:szCs w:val="22"/>
        </w:rPr>
        <w:t>(eq.2-9)</w:t>
      </w:r>
    </w:p>
    <w:p w:rsidR="00E907D1" w:rsidRPr="00D702D6" w:rsidRDefault="00E907D1" w:rsidP="00E907D1">
      <w:pPr>
        <w:tabs>
          <w:tab w:val="left" w:pos="4260"/>
        </w:tabs>
        <w:rPr>
          <w:sz w:val="22"/>
          <w:szCs w:val="22"/>
        </w:rPr>
      </w:pPr>
      <w:r w:rsidRPr="00D702D6">
        <w:rPr>
          <w:position w:val="-56"/>
          <w:sz w:val="22"/>
          <w:szCs w:val="22"/>
        </w:rPr>
        <w:object w:dxaOrig="6200" w:dyaOrig="1260">
          <v:shape id="_x0000_i1082" type="#_x0000_t75" style="width:310.4pt;height:63.15pt" o:ole="">
            <v:imagedata r:id="rId116" o:title=""/>
          </v:shape>
          <o:OLEObject Type="Embed" ProgID="Equation.DSMT4" ShapeID="_x0000_i1082" DrawAspect="Content" ObjectID="_1555576247" r:id="rId117"/>
        </w:object>
      </w:r>
      <w:r w:rsidRPr="00D702D6">
        <w:rPr>
          <w:sz w:val="22"/>
          <w:szCs w:val="22"/>
        </w:rPr>
        <w:t xml:space="preserve">       </w:t>
      </w:r>
      <w:r w:rsidR="009C7900">
        <w:rPr>
          <w:rFonts w:eastAsiaTheme="minorEastAsia" w:hint="eastAsia"/>
          <w:sz w:val="22"/>
          <w:szCs w:val="22"/>
          <w:lang w:eastAsia="zh-CN"/>
        </w:rPr>
        <w:t xml:space="preserve">          </w:t>
      </w:r>
      <w:r w:rsidRPr="00D702D6">
        <w:rPr>
          <w:sz w:val="22"/>
          <w:szCs w:val="22"/>
        </w:rPr>
        <w:t xml:space="preserve">    (eq.2-10)</w:t>
      </w:r>
    </w:p>
    <w:p w:rsidR="00E907D1" w:rsidRPr="00D702D6" w:rsidRDefault="00E907D1" w:rsidP="00E907D1">
      <w:pPr>
        <w:tabs>
          <w:tab w:val="left" w:pos="4260"/>
        </w:tabs>
        <w:rPr>
          <w:sz w:val="22"/>
          <w:szCs w:val="22"/>
        </w:rPr>
      </w:pPr>
    </w:p>
    <w:p w:rsidR="00E907D1" w:rsidRPr="00D702D6" w:rsidRDefault="00017915" w:rsidP="00E907D1">
      <w:pPr>
        <w:tabs>
          <w:tab w:val="left" w:pos="4260"/>
        </w:tabs>
        <w:outlineLvl w:val="0"/>
        <w:rPr>
          <w:sz w:val="22"/>
          <w:szCs w:val="22"/>
          <w:highlight w:val="yellow"/>
        </w:rPr>
      </w:pPr>
      <w:r>
        <w:rPr>
          <w:b/>
          <w:sz w:val="22"/>
          <w:szCs w:val="22"/>
        </w:rPr>
        <w:t xml:space="preserve">Summary </w:t>
      </w:r>
      <w:r>
        <w:rPr>
          <w:rFonts w:eastAsiaTheme="minorEastAsia" w:hint="eastAsia"/>
          <w:b/>
          <w:sz w:val="22"/>
          <w:szCs w:val="22"/>
          <w:lang w:eastAsia="zh-CN"/>
        </w:rPr>
        <w:t>for</w:t>
      </w:r>
      <w:r>
        <w:rPr>
          <w:b/>
          <w:sz w:val="22"/>
          <w:szCs w:val="22"/>
        </w:rPr>
        <w:t xml:space="preserve"> LoS </w:t>
      </w:r>
      <w:r>
        <w:rPr>
          <w:rFonts w:eastAsiaTheme="minorEastAsia" w:hint="eastAsia"/>
          <w:b/>
          <w:sz w:val="22"/>
          <w:szCs w:val="22"/>
          <w:lang w:eastAsia="zh-CN"/>
        </w:rPr>
        <w:t>path</w:t>
      </w:r>
      <w:r w:rsidR="00E907D1" w:rsidRPr="00D702D6">
        <w:rPr>
          <w:b/>
          <w:sz w:val="22"/>
          <w:szCs w:val="22"/>
        </w:rPr>
        <w:t>:</w:t>
      </w:r>
    </w:p>
    <w:p w:rsidR="00E907D1" w:rsidRPr="00D702D6" w:rsidRDefault="004244C7" w:rsidP="00E907D1">
      <w:pPr>
        <w:tabs>
          <w:tab w:val="left" w:pos="4260"/>
        </w:tabs>
        <w:rPr>
          <w:sz w:val="22"/>
          <w:szCs w:val="22"/>
          <w:highlight w:val="yellow"/>
        </w:rPr>
      </w:pPr>
      <w:r w:rsidRPr="004727AF">
        <w:rPr>
          <w:position w:val="-14"/>
          <w:highlight w:val="yellow"/>
        </w:rPr>
        <w:object w:dxaOrig="7360" w:dyaOrig="400">
          <v:shape id="_x0000_i1083" type="#_x0000_t75" style="width:367.45pt;height:19.7pt" o:ole="">
            <v:imagedata r:id="rId118" o:title=""/>
          </v:shape>
          <o:OLEObject Type="Embed" ProgID="Equation.DSMT4" ShapeID="_x0000_i1083" DrawAspect="Content" ObjectID="_1555576248" r:id="rId119"/>
        </w:object>
      </w:r>
      <w:r w:rsidR="009C7900">
        <w:rPr>
          <w:rFonts w:eastAsiaTheme="minorEastAsia" w:hint="eastAsia"/>
          <w:sz w:val="22"/>
          <w:szCs w:val="22"/>
          <w:highlight w:val="yellow"/>
          <w:lang w:eastAsia="zh-CN"/>
        </w:rPr>
        <w:t xml:space="preserve">   </w:t>
      </w:r>
      <w:r w:rsidR="00E907D1" w:rsidRPr="00D702D6">
        <w:rPr>
          <w:sz w:val="22"/>
          <w:szCs w:val="22"/>
          <w:highlight w:val="yellow"/>
        </w:rPr>
        <w:t xml:space="preserve"> </w:t>
      </w:r>
      <w:r w:rsidR="00E907D1" w:rsidRPr="00D702D6">
        <w:rPr>
          <w:sz w:val="22"/>
          <w:szCs w:val="22"/>
        </w:rPr>
        <w:t>(eq.2-11)</w:t>
      </w:r>
    </w:p>
    <w:p w:rsidR="00E907D1" w:rsidRPr="00D702D6" w:rsidRDefault="00E907D1" w:rsidP="00E907D1">
      <w:pPr>
        <w:tabs>
          <w:tab w:val="left" w:pos="4260"/>
        </w:tabs>
        <w:rPr>
          <w:sz w:val="22"/>
          <w:szCs w:val="22"/>
          <w:highlight w:val="yellow"/>
        </w:rPr>
      </w:pPr>
      <w:r w:rsidRPr="00D702D6">
        <w:rPr>
          <w:position w:val="-14"/>
          <w:sz w:val="22"/>
          <w:szCs w:val="22"/>
          <w:highlight w:val="yellow"/>
        </w:rPr>
        <w:object w:dxaOrig="4800" w:dyaOrig="400">
          <v:shape id="_x0000_i1084" type="#_x0000_t75" style="width:239.75pt;height:20.4pt" o:ole="">
            <v:imagedata r:id="rId112" o:title=""/>
          </v:shape>
          <o:OLEObject Type="Embed" ProgID="Equation.DSMT4" ShapeID="_x0000_i1084" DrawAspect="Content" ObjectID="_1555576249" r:id="rId120"/>
        </w:object>
      </w:r>
      <w:r w:rsidRPr="00D702D6">
        <w:rPr>
          <w:sz w:val="22"/>
          <w:szCs w:val="22"/>
        </w:rPr>
        <w:t xml:space="preserve">                       </w:t>
      </w:r>
      <w:r w:rsidR="009C7900">
        <w:rPr>
          <w:rFonts w:eastAsiaTheme="minorEastAsia" w:hint="eastAsia"/>
          <w:sz w:val="22"/>
          <w:szCs w:val="22"/>
          <w:lang w:eastAsia="zh-CN"/>
        </w:rPr>
        <w:t xml:space="preserve">                      </w:t>
      </w:r>
      <w:r w:rsidR="004727AF">
        <w:rPr>
          <w:rFonts w:eastAsiaTheme="minorEastAsia" w:hint="eastAsia"/>
          <w:sz w:val="22"/>
          <w:szCs w:val="22"/>
          <w:lang w:eastAsia="zh-CN"/>
        </w:rPr>
        <w:t xml:space="preserve">    </w:t>
      </w:r>
      <w:r w:rsidR="009C7900">
        <w:rPr>
          <w:rFonts w:eastAsiaTheme="minorEastAsia" w:hint="eastAsia"/>
          <w:sz w:val="22"/>
          <w:szCs w:val="22"/>
          <w:lang w:eastAsia="zh-CN"/>
        </w:rPr>
        <w:t xml:space="preserve"> </w:t>
      </w:r>
      <w:r w:rsidRPr="00D702D6">
        <w:rPr>
          <w:sz w:val="22"/>
          <w:szCs w:val="22"/>
        </w:rPr>
        <w:t xml:space="preserve"> (eq.2-12)</w:t>
      </w:r>
    </w:p>
    <w:p w:rsidR="00E907D1" w:rsidRPr="00D702D6" w:rsidRDefault="004244C7" w:rsidP="00E907D1">
      <w:pPr>
        <w:tabs>
          <w:tab w:val="left" w:pos="4260"/>
        </w:tabs>
        <w:rPr>
          <w:sz w:val="22"/>
          <w:szCs w:val="22"/>
          <w:highlight w:val="yellow"/>
        </w:rPr>
      </w:pPr>
      <w:r w:rsidRPr="004727AF">
        <w:rPr>
          <w:position w:val="-14"/>
          <w:highlight w:val="yellow"/>
        </w:rPr>
        <w:object w:dxaOrig="7240" w:dyaOrig="400">
          <v:shape id="_x0000_i1085" type="#_x0000_t75" style="width:361.35pt;height:19.7pt" o:ole="">
            <v:imagedata r:id="rId121" o:title=""/>
          </v:shape>
          <o:OLEObject Type="Embed" ProgID="Equation.DSMT4" ShapeID="_x0000_i1085" DrawAspect="Content" ObjectID="_1555576250" r:id="rId122"/>
        </w:object>
      </w:r>
      <w:r w:rsidR="00E907D1" w:rsidRPr="00D702D6">
        <w:rPr>
          <w:sz w:val="22"/>
          <w:szCs w:val="22"/>
        </w:rPr>
        <w:t xml:space="preserve"> </w:t>
      </w:r>
      <w:r w:rsidR="009C7900">
        <w:rPr>
          <w:rFonts w:eastAsiaTheme="minorEastAsia" w:hint="eastAsia"/>
          <w:sz w:val="22"/>
          <w:szCs w:val="22"/>
          <w:lang w:eastAsia="zh-CN"/>
        </w:rPr>
        <w:t xml:space="preserve">   </w:t>
      </w:r>
      <w:r w:rsidR="00E907D1" w:rsidRPr="00D702D6">
        <w:rPr>
          <w:sz w:val="22"/>
          <w:szCs w:val="22"/>
        </w:rPr>
        <w:t xml:space="preserve">  (eq.2-13)</w:t>
      </w:r>
    </w:p>
    <w:p w:rsidR="00E907D1" w:rsidRPr="00D702D6" w:rsidRDefault="00E907D1" w:rsidP="00E907D1">
      <w:pPr>
        <w:tabs>
          <w:tab w:val="left" w:pos="4260"/>
        </w:tabs>
        <w:rPr>
          <w:sz w:val="22"/>
          <w:szCs w:val="22"/>
        </w:rPr>
      </w:pPr>
      <w:r w:rsidRPr="00D702D6">
        <w:rPr>
          <w:position w:val="-14"/>
          <w:sz w:val="22"/>
          <w:szCs w:val="22"/>
          <w:highlight w:val="yellow"/>
        </w:rPr>
        <w:object w:dxaOrig="4700" w:dyaOrig="400">
          <v:shape id="_x0000_i1086" type="#_x0000_t75" style="width:235pt;height:20.4pt" o:ole="">
            <v:imagedata r:id="rId123" o:title=""/>
          </v:shape>
          <o:OLEObject Type="Embed" ProgID="Equation.DSMT4" ShapeID="_x0000_i1086" DrawAspect="Content" ObjectID="_1555576251" r:id="rId124"/>
        </w:object>
      </w:r>
      <w:r w:rsidRPr="00D702D6">
        <w:rPr>
          <w:sz w:val="22"/>
          <w:szCs w:val="22"/>
        </w:rPr>
        <w:t xml:space="preserve">                         </w:t>
      </w:r>
      <w:r w:rsidR="00D6303A">
        <w:rPr>
          <w:rFonts w:eastAsiaTheme="minorEastAsia" w:hint="eastAsia"/>
          <w:sz w:val="22"/>
          <w:szCs w:val="22"/>
          <w:lang w:eastAsia="zh-CN"/>
        </w:rPr>
        <w:t xml:space="preserve">            </w:t>
      </w:r>
      <w:r w:rsidR="004727AF">
        <w:rPr>
          <w:rFonts w:eastAsiaTheme="minorEastAsia" w:hint="eastAsia"/>
          <w:sz w:val="22"/>
          <w:szCs w:val="22"/>
          <w:lang w:eastAsia="zh-CN"/>
        </w:rPr>
        <w:t xml:space="preserve">  </w:t>
      </w:r>
      <w:r w:rsidR="00D6303A">
        <w:rPr>
          <w:rFonts w:eastAsiaTheme="minorEastAsia" w:hint="eastAsia"/>
          <w:sz w:val="22"/>
          <w:szCs w:val="22"/>
          <w:lang w:eastAsia="zh-CN"/>
        </w:rPr>
        <w:t xml:space="preserve">            </w:t>
      </w:r>
      <w:r w:rsidRPr="00D702D6">
        <w:rPr>
          <w:sz w:val="22"/>
          <w:szCs w:val="22"/>
        </w:rPr>
        <w:t xml:space="preserve"> (eq.2-14)</w:t>
      </w:r>
    </w:p>
    <w:p w:rsidR="00E907D1" w:rsidRPr="00D702D6" w:rsidRDefault="00E907D1" w:rsidP="00E907D1">
      <w:pPr>
        <w:rPr>
          <w:b/>
          <w:sz w:val="22"/>
          <w:szCs w:val="22"/>
        </w:rPr>
      </w:pPr>
    </w:p>
    <w:p w:rsidR="00E907D1" w:rsidRPr="00D702D6" w:rsidRDefault="00E907D1" w:rsidP="00E907D1">
      <w:pPr>
        <w:rPr>
          <w:b/>
          <w:sz w:val="22"/>
          <w:szCs w:val="22"/>
        </w:rPr>
      </w:pPr>
      <w:r w:rsidRPr="00D702D6">
        <w:rPr>
          <w:b/>
          <w:sz w:val="22"/>
          <w:szCs w:val="22"/>
        </w:rPr>
        <w:t xml:space="preserve">NLoS path: </w:t>
      </w:r>
    </w:p>
    <w:p w:rsidR="00E907D1" w:rsidRPr="00D702D6" w:rsidRDefault="00E907D1" w:rsidP="00E907D1">
      <w:pPr>
        <w:rPr>
          <w:sz w:val="22"/>
          <w:szCs w:val="22"/>
        </w:rPr>
      </w:pPr>
      <w:r w:rsidRPr="00D702D6">
        <w:rPr>
          <w:sz w:val="22"/>
          <w:szCs w:val="22"/>
        </w:rPr>
        <w:t xml:space="preserve">For NLoS path, the derivation procedure of </w:t>
      </w:r>
      <w:r w:rsidRPr="00D702D6">
        <w:rPr>
          <w:position w:val="-12"/>
          <w:sz w:val="22"/>
          <w:szCs w:val="22"/>
        </w:rPr>
        <w:object w:dxaOrig="480" w:dyaOrig="380">
          <v:shape id="_x0000_i1087" type="#_x0000_t75" style="width:23.75pt;height:19pt" o:ole="">
            <v:imagedata r:id="rId125" o:title=""/>
          </v:shape>
          <o:OLEObject Type="Embed" ProgID="Equation.DSMT4" ShapeID="_x0000_i1087" DrawAspect="Content" ObjectID="_1555576252" r:id="rId126"/>
        </w:object>
      </w:r>
      <w:r w:rsidRPr="00D702D6">
        <w:rPr>
          <w:sz w:val="22"/>
          <w:szCs w:val="22"/>
        </w:rPr>
        <w:t xml:space="preserve">and </w:t>
      </w:r>
      <w:r w:rsidRPr="00D702D6">
        <w:rPr>
          <w:position w:val="-12"/>
          <w:sz w:val="22"/>
          <w:szCs w:val="22"/>
        </w:rPr>
        <w:object w:dxaOrig="480" w:dyaOrig="380">
          <v:shape id="_x0000_i1088" type="#_x0000_t75" style="width:23.75pt;height:19pt" o:ole="">
            <v:imagedata r:id="rId127" o:title=""/>
          </v:shape>
          <o:OLEObject Type="Embed" ProgID="Equation.DSMT4" ShapeID="_x0000_i1088" DrawAspect="Content" ObjectID="_1555576253" r:id="rId128"/>
        </w:object>
      </w:r>
      <w:r w:rsidRPr="00D702D6">
        <w:rPr>
          <w:sz w:val="22"/>
          <w:szCs w:val="22"/>
        </w:rPr>
        <w:t xml:space="preserve">is the same as in LoS </w:t>
      </w:r>
      <w:r w:rsidR="00A64D5A">
        <w:rPr>
          <w:rFonts w:eastAsiaTheme="minorEastAsia" w:hint="eastAsia"/>
          <w:sz w:val="22"/>
          <w:szCs w:val="22"/>
          <w:lang w:eastAsia="zh-CN"/>
        </w:rPr>
        <w:t xml:space="preserve">path </w:t>
      </w:r>
      <w:r w:rsidRPr="00D702D6">
        <w:rPr>
          <w:sz w:val="22"/>
          <w:szCs w:val="22"/>
        </w:rPr>
        <w:t xml:space="preserve">except in (eq.2-11) and (eq.2-12), </w:t>
      </w:r>
      <w:r w:rsidRPr="00D6303A">
        <w:rPr>
          <w:i/>
          <w:sz w:val="22"/>
          <w:szCs w:val="22"/>
        </w:rPr>
        <w:t>r</w:t>
      </w:r>
      <w:r w:rsidR="00D6303A">
        <w:rPr>
          <w:sz w:val="22"/>
          <w:szCs w:val="22"/>
        </w:rPr>
        <w:t xml:space="preserve"> being replac</w:t>
      </w:r>
      <w:r w:rsidR="00D6303A">
        <w:rPr>
          <w:rFonts w:eastAsiaTheme="minorEastAsia" w:hint="eastAsia"/>
          <w:sz w:val="22"/>
          <w:szCs w:val="22"/>
          <w:lang w:eastAsia="zh-CN"/>
        </w:rPr>
        <w:t>ed</w:t>
      </w:r>
      <w:r w:rsidRPr="00D702D6">
        <w:rPr>
          <w:sz w:val="22"/>
          <w:szCs w:val="22"/>
        </w:rPr>
        <w:t xml:space="preserve"> by </w:t>
      </w:r>
      <w:r w:rsidRPr="00D702D6">
        <w:rPr>
          <w:position w:val="-4"/>
          <w:sz w:val="22"/>
          <w:szCs w:val="22"/>
        </w:rPr>
        <w:object w:dxaOrig="220" w:dyaOrig="300">
          <v:shape id="_x0000_i1089" type="#_x0000_t75" style="width:11.55pt;height:14.95pt" o:ole="">
            <v:imagedata r:id="rId129" o:title=""/>
          </v:shape>
          <o:OLEObject Type="Embed" ProgID="Equation.DSMT4" ShapeID="_x0000_i1089" DrawAspect="Content" ObjectID="_1555576254" r:id="rId130"/>
        </w:object>
      </w:r>
      <w:r w:rsidRPr="00D702D6">
        <w:rPr>
          <w:sz w:val="22"/>
          <w:szCs w:val="22"/>
        </w:rPr>
        <w:t xml:space="preserve">, and the velocity vector: </w:t>
      </w:r>
      <w:r w:rsidRPr="00D702D6">
        <w:rPr>
          <w:position w:val="-14"/>
          <w:sz w:val="22"/>
          <w:szCs w:val="22"/>
        </w:rPr>
        <w:object w:dxaOrig="1500" w:dyaOrig="440">
          <v:shape id="_x0000_i1090" type="#_x0000_t75" style="width:74.7pt;height:21.75pt" o:ole="">
            <v:imagedata r:id="rId131" o:title=""/>
          </v:shape>
          <o:OLEObject Type="Embed" ProgID="Equation.DSMT4" ShapeID="_x0000_i1090" DrawAspect="Content" ObjectID="_1555576255" r:id="rId132"/>
        </w:object>
      </w:r>
      <w:r w:rsidRPr="00D702D6">
        <w:rPr>
          <w:sz w:val="22"/>
          <w:szCs w:val="22"/>
        </w:rPr>
        <w:t xml:space="preserve"> being replaced by </w:t>
      </w:r>
      <w:r w:rsidRPr="00D702D6">
        <w:rPr>
          <w:position w:val="-16"/>
          <w:sz w:val="22"/>
          <w:szCs w:val="22"/>
        </w:rPr>
        <w:object w:dxaOrig="1560" w:dyaOrig="499">
          <v:shape id="_x0000_i1091" type="#_x0000_t75" style="width:78.1pt;height:24.45pt" o:ole="">
            <v:imagedata r:id="rId133" o:title=""/>
          </v:shape>
          <o:OLEObject Type="Embed" ProgID="Equation.DSMT4" ShapeID="_x0000_i1091" DrawAspect="Content" ObjectID="_1555576256" r:id="rId134"/>
        </w:object>
      </w:r>
      <w:r w:rsidRPr="00D702D6">
        <w:rPr>
          <w:sz w:val="22"/>
          <w:szCs w:val="22"/>
        </w:rPr>
        <w:t xml:space="preserve">, where </w:t>
      </w:r>
      <w:r w:rsidRPr="00D702D6">
        <w:rPr>
          <w:position w:val="-4"/>
          <w:sz w:val="22"/>
          <w:szCs w:val="22"/>
        </w:rPr>
        <w:object w:dxaOrig="220" w:dyaOrig="300">
          <v:shape id="_x0000_i1092" type="#_x0000_t75" style="width:11.55pt;height:14.95pt" o:ole="">
            <v:imagedata r:id="rId129" o:title=""/>
          </v:shape>
          <o:OLEObject Type="Embed" ProgID="Equation.DSMT4" ShapeID="_x0000_i1092" DrawAspect="Content" ObjectID="_1555576257" r:id="rId135"/>
        </w:object>
      </w:r>
      <w:r w:rsidRPr="00D702D6">
        <w:rPr>
          <w:sz w:val="22"/>
          <w:szCs w:val="22"/>
        </w:rPr>
        <w:t xml:space="preserve">is the 3D distance between </w:t>
      </w:r>
      <w:r w:rsidRPr="00D702D6">
        <w:rPr>
          <w:i/>
          <w:sz w:val="22"/>
          <w:szCs w:val="22"/>
        </w:rPr>
        <w:t>Tx</w:t>
      </w:r>
      <w:r w:rsidRPr="00D702D6">
        <w:rPr>
          <w:sz w:val="22"/>
          <w:szCs w:val="22"/>
        </w:rPr>
        <w:t xml:space="preserve"> and </w:t>
      </w:r>
      <w:r w:rsidRPr="00D702D6">
        <w:rPr>
          <w:i/>
          <w:sz w:val="22"/>
          <w:szCs w:val="22"/>
        </w:rPr>
        <w:t>Rx’</w:t>
      </w:r>
      <w:r w:rsidR="00D6303A">
        <w:rPr>
          <w:rFonts w:eastAsiaTheme="minorEastAsia" w:hint="eastAsia"/>
          <w:sz w:val="22"/>
          <w:szCs w:val="22"/>
          <w:lang w:eastAsia="zh-CN"/>
        </w:rPr>
        <w:t>, which is</w:t>
      </w:r>
      <w:r w:rsidRPr="00D702D6">
        <w:rPr>
          <w:sz w:val="22"/>
          <w:szCs w:val="22"/>
        </w:rPr>
        <w:t xml:space="preserve"> the image of </w:t>
      </w:r>
      <w:r w:rsidRPr="00D702D6">
        <w:rPr>
          <w:i/>
          <w:sz w:val="22"/>
          <w:szCs w:val="22"/>
        </w:rPr>
        <w:t>R</w:t>
      </w:r>
      <w:r w:rsidRPr="00D6303A">
        <w:rPr>
          <w:i/>
          <w:sz w:val="22"/>
          <w:szCs w:val="22"/>
        </w:rPr>
        <w:t>x</w:t>
      </w:r>
      <w:r w:rsidR="00D6303A">
        <w:rPr>
          <w:rFonts w:eastAsiaTheme="minorEastAsia" w:hint="eastAsia"/>
          <w:sz w:val="22"/>
          <w:szCs w:val="22"/>
          <w:lang w:eastAsia="zh-CN"/>
        </w:rPr>
        <w:t xml:space="preserve"> in </w:t>
      </w:r>
      <w:r w:rsidR="00D6303A" w:rsidRPr="00D6303A">
        <w:rPr>
          <w:rFonts w:eastAsiaTheme="minorEastAsia" w:hint="eastAsia"/>
          <w:i/>
          <w:sz w:val="22"/>
          <w:szCs w:val="22"/>
          <w:lang w:eastAsia="zh-CN"/>
        </w:rPr>
        <w:t>Tx</w:t>
      </w:r>
      <w:r w:rsidRPr="00D702D6">
        <w:rPr>
          <w:sz w:val="22"/>
          <w:szCs w:val="22"/>
        </w:rPr>
        <w:t xml:space="preserve">. </w:t>
      </w:r>
      <w:r w:rsidRPr="00D702D6">
        <w:rPr>
          <w:position w:val="-16"/>
          <w:sz w:val="22"/>
          <w:szCs w:val="22"/>
        </w:rPr>
        <w:object w:dxaOrig="1560" w:dyaOrig="499">
          <v:shape id="_x0000_i1093" type="#_x0000_t75" style="width:78.1pt;height:24.45pt" o:ole="">
            <v:imagedata r:id="rId133" o:title=""/>
          </v:shape>
          <o:OLEObject Type="Embed" ProgID="Equation.DSMT4" ShapeID="_x0000_i1093" DrawAspect="Content" ObjectID="_1555576258" r:id="rId136"/>
        </w:object>
      </w:r>
      <w:r w:rsidRPr="00D702D6">
        <w:rPr>
          <w:sz w:val="22"/>
          <w:szCs w:val="22"/>
        </w:rPr>
        <w:t xml:space="preserve">is the velocity vector of </w:t>
      </w:r>
      <w:r w:rsidRPr="00D702D6">
        <w:rPr>
          <w:i/>
          <w:sz w:val="22"/>
          <w:szCs w:val="22"/>
        </w:rPr>
        <w:t xml:space="preserve"> Rx’</w:t>
      </w:r>
      <w:r w:rsidRPr="00D702D6">
        <w:rPr>
          <w:sz w:val="22"/>
          <w:szCs w:val="22"/>
        </w:rPr>
        <w:t xml:space="preserve"> for the specific NLoS path as shown in </w:t>
      </w:r>
      <w:r w:rsidR="002C7C96" w:rsidRPr="00D702D6">
        <w:rPr>
          <w:sz w:val="22"/>
          <w:szCs w:val="22"/>
        </w:rPr>
        <w:t>Figure</w:t>
      </w:r>
      <w:r w:rsidR="002C7C96">
        <w:rPr>
          <w:rFonts w:eastAsiaTheme="minorEastAsia" w:hint="eastAsia"/>
          <w:sz w:val="22"/>
          <w:szCs w:val="22"/>
          <w:lang w:eastAsia="zh-CN"/>
        </w:rPr>
        <w:t xml:space="preserve"> 4</w:t>
      </w:r>
      <w:r w:rsidRPr="00D702D6">
        <w:rPr>
          <w:sz w:val="22"/>
          <w:szCs w:val="22"/>
        </w:rPr>
        <w:t>.</w:t>
      </w:r>
    </w:p>
    <w:p w:rsidR="00E907D1" w:rsidRPr="00D702D6" w:rsidRDefault="00E907D1" w:rsidP="00E907D1">
      <w:pPr>
        <w:jc w:val="center"/>
        <w:rPr>
          <w:b/>
          <w:sz w:val="22"/>
          <w:szCs w:val="22"/>
        </w:rPr>
      </w:pPr>
      <w:r w:rsidRPr="00D702D6">
        <w:rPr>
          <w:b/>
          <w:noProof/>
          <w:sz w:val="22"/>
          <w:szCs w:val="22"/>
          <w:lang w:val="en-US" w:eastAsia="zh-CN"/>
        </w:rPr>
        <w:drawing>
          <wp:inline distT="0" distB="0" distL="0" distR="0">
            <wp:extent cx="3640455" cy="2501900"/>
            <wp:effectExtent l="1905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37" cstate="print"/>
                    <a:srcRect/>
                    <a:stretch>
                      <a:fillRect/>
                    </a:stretch>
                  </pic:blipFill>
                  <pic:spPr bwMode="auto">
                    <a:xfrm>
                      <a:off x="0" y="0"/>
                      <a:ext cx="3640455" cy="2501900"/>
                    </a:xfrm>
                    <a:prstGeom prst="rect">
                      <a:avLst/>
                    </a:prstGeom>
                    <a:noFill/>
                    <a:ln w="9525">
                      <a:noFill/>
                      <a:miter lim="800000"/>
                      <a:headEnd/>
                      <a:tailEnd/>
                    </a:ln>
                  </pic:spPr>
                </pic:pic>
              </a:graphicData>
            </a:graphic>
          </wp:inline>
        </w:drawing>
      </w:r>
    </w:p>
    <w:p w:rsidR="00E907D1" w:rsidRPr="00D702D6" w:rsidRDefault="00E907D1" w:rsidP="00E907D1">
      <w:pPr>
        <w:jc w:val="center"/>
        <w:rPr>
          <w:b/>
          <w:sz w:val="22"/>
          <w:szCs w:val="22"/>
        </w:rPr>
      </w:pPr>
      <w:r w:rsidRPr="00D702D6">
        <w:rPr>
          <w:b/>
          <w:sz w:val="22"/>
          <w:szCs w:val="22"/>
        </w:rPr>
        <w:t xml:space="preserve">Figure </w:t>
      </w:r>
      <w:r w:rsidR="002C7C96">
        <w:rPr>
          <w:rFonts w:eastAsiaTheme="minorEastAsia" w:hint="eastAsia"/>
          <w:b/>
          <w:sz w:val="22"/>
          <w:szCs w:val="22"/>
          <w:lang w:eastAsia="zh-CN"/>
        </w:rPr>
        <w:t>4</w:t>
      </w:r>
      <w:r w:rsidR="002C7C96" w:rsidRPr="00D702D6">
        <w:rPr>
          <w:b/>
          <w:sz w:val="22"/>
          <w:szCs w:val="22"/>
        </w:rPr>
        <w:t xml:space="preserve">  </w:t>
      </w:r>
      <w:r w:rsidRPr="00D702D6">
        <w:rPr>
          <w:b/>
          <w:sz w:val="22"/>
          <w:szCs w:val="22"/>
        </w:rPr>
        <w:t xml:space="preserve">An example of relationship between </w:t>
      </w:r>
      <w:r w:rsidRPr="00D702D6">
        <w:rPr>
          <w:b/>
          <w:position w:val="-14"/>
          <w:sz w:val="22"/>
          <w:szCs w:val="22"/>
        </w:rPr>
        <w:object w:dxaOrig="1500" w:dyaOrig="440">
          <v:shape id="_x0000_i1094" type="#_x0000_t75" style="width:74.7pt;height:21.75pt" o:ole="">
            <v:imagedata r:id="rId131" o:title=""/>
          </v:shape>
          <o:OLEObject Type="Embed" ProgID="Equation.DSMT4" ShapeID="_x0000_i1094" DrawAspect="Content" ObjectID="_1555576259" r:id="rId138"/>
        </w:object>
      </w:r>
      <w:r w:rsidRPr="00D702D6">
        <w:rPr>
          <w:b/>
          <w:sz w:val="22"/>
          <w:szCs w:val="22"/>
        </w:rPr>
        <w:t xml:space="preserve">and </w:t>
      </w:r>
      <w:r w:rsidRPr="00D702D6">
        <w:rPr>
          <w:b/>
          <w:position w:val="-16"/>
          <w:sz w:val="22"/>
          <w:szCs w:val="22"/>
        </w:rPr>
        <w:object w:dxaOrig="1560" w:dyaOrig="499">
          <v:shape id="_x0000_i1095" type="#_x0000_t75" style="width:78.1pt;height:24.45pt" o:ole="">
            <v:imagedata r:id="rId133" o:title=""/>
          </v:shape>
          <o:OLEObject Type="Embed" ProgID="Equation.DSMT4" ShapeID="_x0000_i1095" DrawAspect="Content" ObjectID="_1555576260" r:id="rId139"/>
        </w:object>
      </w:r>
    </w:p>
    <w:p w:rsidR="00E907D1" w:rsidRPr="00D702D6" w:rsidRDefault="00E907D1" w:rsidP="00E907D1">
      <w:pPr>
        <w:jc w:val="center"/>
        <w:rPr>
          <w:b/>
          <w:sz w:val="22"/>
          <w:szCs w:val="22"/>
        </w:rPr>
      </w:pPr>
    </w:p>
    <w:p w:rsidR="00E907D1" w:rsidRPr="00D702D6" w:rsidRDefault="00E907D1" w:rsidP="00E907D1">
      <w:pPr>
        <w:rPr>
          <w:sz w:val="22"/>
          <w:szCs w:val="22"/>
        </w:rPr>
      </w:pPr>
      <w:r w:rsidRPr="00D702D6">
        <w:rPr>
          <w:sz w:val="22"/>
          <w:szCs w:val="22"/>
        </w:rPr>
        <w:t xml:space="preserve">The relationship between </w:t>
      </w:r>
      <w:r w:rsidRPr="00D702D6">
        <w:rPr>
          <w:position w:val="-14"/>
          <w:sz w:val="22"/>
          <w:szCs w:val="22"/>
        </w:rPr>
        <w:object w:dxaOrig="1500" w:dyaOrig="440">
          <v:shape id="_x0000_i1096" type="#_x0000_t75" style="width:74.7pt;height:21.75pt" o:ole="">
            <v:imagedata r:id="rId131" o:title=""/>
          </v:shape>
          <o:OLEObject Type="Embed" ProgID="Equation.DSMT4" ShapeID="_x0000_i1096" DrawAspect="Content" ObjectID="_1555576261" r:id="rId140"/>
        </w:object>
      </w:r>
      <w:r w:rsidRPr="00D702D6">
        <w:rPr>
          <w:sz w:val="22"/>
          <w:szCs w:val="22"/>
        </w:rPr>
        <w:t xml:space="preserve"> and </w:t>
      </w:r>
      <w:r w:rsidRPr="00D702D6">
        <w:rPr>
          <w:position w:val="-16"/>
          <w:sz w:val="22"/>
          <w:szCs w:val="22"/>
        </w:rPr>
        <w:object w:dxaOrig="1560" w:dyaOrig="499">
          <v:shape id="_x0000_i1097" type="#_x0000_t75" style="width:78.1pt;height:24.45pt" o:ole="">
            <v:imagedata r:id="rId133" o:title=""/>
          </v:shape>
          <o:OLEObject Type="Embed" ProgID="Equation.DSMT4" ShapeID="_x0000_i1097" DrawAspect="Content" ObjectID="_1555576262" r:id="rId141"/>
        </w:object>
      </w:r>
      <w:r w:rsidRPr="00D702D6">
        <w:rPr>
          <w:sz w:val="22"/>
          <w:szCs w:val="22"/>
        </w:rPr>
        <w:t>can be derived under WSS(Wide Sense Stationary) assumption when AoA(</w:t>
      </w:r>
      <w:r w:rsidRPr="00D702D6">
        <w:rPr>
          <w:position w:val="-12"/>
          <w:sz w:val="22"/>
          <w:szCs w:val="22"/>
        </w:rPr>
        <w:object w:dxaOrig="460" w:dyaOrig="360">
          <v:shape id="_x0000_i1098" type="#_x0000_t75" style="width:23.1pt;height:18.35pt" o:ole="">
            <v:imagedata r:id="rId77" o:title=""/>
          </v:shape>
          <o:OLEObject Type="Embed" ProgID="Equation.DSMT4" ShapeID="_x0000_i1098" DrawAspect="Content" ObjectID="_1555576263" r:id="rId142"/>
        </w:object>
      </w:r>
      <w:r w:rsidRPr="00D702D6">
        <w:rPr>
          <w:sz w:val="22"/>
          <w:szCs w:val="22"/>
        </w:rPr>
        <w:t>), AoD(</w:t>
      </w:r>
      <w:r w:rsidRPr="00D702D6">
        <w:rPr>
          <w:position w:val="-12"/>
          <w:sz w:val="22"/>
          <w:szCs w:val="22"/>
        </w:rPr>
        <w:object w:dxaOrig="480" w:dyaOrig="360">
          <v:shape id="_x0000_i1099" type="#_x0000_t75" style="width:23.75pt;height:18.35pt" o:ole="">
            <v:imagedata r:id="rId79" o:title=""/>
          </v:shape>
          <o:OLEObject Type="Embed" ProgID="Equation.DSMT4" ShapeID="_x0000_i1099" DrawAspect="Content" ObjectID="_1555576264" r:id="rId143"/>
        </w:object>
      </w:r>
      <w:r w:rsidRPr="00D702D6">
        <w:rPr>
          <w:sz w:val="22"/>
          <w:szCs w:val="22"/>
        </w:rPr>
        <w:t>), ZoA(</w:t>
      </w:r>
      <w:r w:rsidRPr="00D702D6">
        <w:rPr>
          <w:position w:val="-12"/>
          <w:sz w:val="22"/>
          <w:szCs w:val="22"/>
        </w:rPr>
        <w:object w:dxaOrig="460" w:dyaOrig="360">
          <v:shape id="_x0000_i1100" type="#_x0000_t75" style="width:23.1pt;height:18.35pt" o:ole="">
            <v:imagedata r:id="rId81" o:title=""/>
          </v:shape>
          <o:OLEObject Type="Embed" ProgID="Equation.DSMT4" ShapeID="_x0000_i1100" DrawAspect="Content" ObjectID="_1555576265" r:id="rId144"/>
        </w:object>
      </w:r>
      <w:r w:rsidRPr="00D702D6">
        <w:rPr>
          <w:sz w:val="22"/>
          <w:szCs w:val="22"/>
        </w:rPr>
        <w:t>) and ZoD(</w:t>
      </w:r>
      <w:r w:rsidRPr="00D702D6">
        <w:rPr>
          <w:position w:val="-12"/>
          <w:sz w:val="22"/>
          <w:szCs w:val="22"/>
        </w:rPr>
        <w:object w:dxaOrig="480" w:dyaOrig="360">
          <v:shape id="_x0000_i1101" type="#_x0000_t75" style="width:23.75pt;height:18.35pt" o:ole="">
            <v:imagedata r:id="rId145" o:title=""/>
          </v:shape>
          <o:OLEObject Type="Embed" ProgID="Equation.DSMT4" ShapeID="_x0000_i1101" DrawAspect="Content" ObjectID="_1555576266" r:id="rId146"/>
        </w:object>
      </w:r>
      <w:r w:rsidRPr="00D702D6">
        <w:rPr>
          <w:sz w:val="22"/>
          <w:szCs w:val="22"/>
        </w:rPr>
        <w:t>) are predefined.</w:t>
      </w:r>
    </w:p>
    <w:p w:rsidR="00E907D1" w:rsidRPr="00D702D6" w:rsidRDefault="00E907D1" w:rsidP="00E907D1">
      <w:pPr>
        <w:rPr>
          <w:sz w:val="22"/>
          <w:szCs w:val="22"/>
        </w:rPr>
      </w:pPr>
      <w:r w:rsidRPr="00D702D6">
        <w:rPr>
          <w:sz w:val="22"/>
          <w:szCs w:val="22"/>
        </w:rPr>
        <w:t xml:space="preserve">As shown in Figure </w:t>
      </w:r>
      <w:r w:rsidR="002C7C96">
        <w:rPr>
          <w:rFonts w:eastAsiaTheme="minorEastAsia" w:hint="eastAsia"/>
          <w:sz w:val="22"/>
          <w:szCs w:val="22"/>
          <w:lang w:eastAsia="zh-CN"/>
        </w:rPr>
        <w:t>4</w:t>
      </w:r>
      <w:r w:rsidRPr="00D702D6">
        <w:rPr>
          <w:sz w:val="22"/>
          <w:szCs w:val="22"/>
        </w:rPr>
        <w:t xml:space="preserve">, </w:t>
      </w:r>
      <w:r w:rsidRPr="00D702D6">
        <w:rPr>
          <w:position w:val="-12"/>
          <w:sz w:val="22"/>
          <w:szCs w:val="22"/>
        </w:rPr>
        <w:object w:dxaOrig="260" w:dyaOrig="360">
          <v:shape id="_x0000_i1102" type="#_x0000_t75" style="width:12.9pt;height:18.35pt" o:ole="">
            <v:imagedata r:id="rId147" o:title=""/>
          </v:shape>
          <o:OLEObject Type="Embed" ProgID="Equation.DSMT4" ShapeID="_x0000_i1102" DrawAspect="Content" ObjectID="_1555576267" r:id="rId148"/>
        </w:object>
      </w:r>
      <w:r w:rsidRPr="00D702D6">
        <w:rPr>
          <w:sz w:val="22"/>
          <w:szCs w:val="22"/>
        </w:rPr>
        <w:t xml:space="preserve"> is the spherical unit vector of </w:t>
      </w:r>
      <w:r w:rsidRPr="00D702D6">
        <w:rPr>
          <w:i/>
          <w:sz w:val="22"/>
          <w:szCs w:val="22"/>
        </w:rPr>
        <w:t>Rx</w:t>
      </w:r>
      <w:r w:rsidRPr="00D702D6">
        <w:rPr>
          <w:sz w:val="22"/>
          <w:szCs w:val="22"/>
        </w:rPr>
        <w:t xml:space="preserve"> with azimuth departure angle </w:t>
      </w:r>
      <w:r w:rsidRPr="00D702D6">
        <w:rPr>
          <w:position w:val="-12"/>
          <w:sz w:val="22"/>
          <w:szCs w:val="22"/>
        </w:rPr>
        <w:object w:dxaOrig="460" w:dyaOrig="360">
          <v:shape id="_x0000_i1103" type="#_x0000_t75" style="width:23.1pt;height:18.35pt" o:ole="">
            <v:imagedata r:id="rId77" o:title=""/>
          </v:shape>
          <o:OLEObject Type="Embed" ProgID="Equation.DSMT4" ShapeID="_x0000_i1103" DrawAspect="Content" ObjectID="_1555576268" r:id="rId149"/>
        </w:object>
      </w:r>
      <w:r w:rsidRPr="00D702D6">
        <w:rPr>
          <w:sz w:val="22"/>
          <w:szCs w:val="22"/>
        </w:rPr>
        <w:t xml:space="preserve"> and elevation departure angle </w:t>
      </w:r>
      <w:r w:rsidRPr="00D702D6">
        <w:rPr>
          <w:position w:val="-12"/>
          <w:sz w:val="22"/>
          <w:szCs w:val="22"/>
        </w:rPr>
        <w:object w:dxaOrig="460" w:dyaOrig="360">
          <v:shape id="_x0000_i1104" type="#_x0000_t75" style="width:23.1pt;height:18.35pt" o:ole="">
            <v:imagedata r:id="rId81" o:title=""/>
          </v:shape>
          <o:OLEObject Type="Embed" ProgID="Equation.DSMT4" ShapeID="_x0000_i1104" DrawAspect="Content" ObjectID="_1555576269" r:id="rId150"/>
        </w:object>
      </w:r>
      <w:r w:rsidRPr="00D702D6">
        <w:rPr>
          <w:sz w:val="22"/>
          <w:szCs w:val="22"/>
        </w:rPr>
        <w:t xml:space="preserve">. </w:t>
      </w:r>
      <w:r w:rsidRPr="00D702D6">
        <w:rPr>
          <w:position w:val="-12"/>
          <w:sz w:val="22"/>
          <w:szCs w:val="22"/>
        </w:rPr>
        <w:object w:dxaOrig="260" w:dyaOrig="380">
          <v:shape id="_x0000_i1105" type="#_x0000_t75" style="width:12.9pt;height:19pt" o:ole="">
            <v:imagedata r:id="rId151" o:title=""/>
          </v:shape>
          <o:OLEObject Type="Embed" ProgID="Equation.DSMT4" ShapeID="_x0000_i1105" DrawAspect="Content" ObjectID="_1555576270" r:id="rId152"/>
        </w:object>
      </w:r>
      <w:r w:rsidRPr="00D702D6">
        <w:rPr>
          <w:sz w:val="22"/>
          <w:szCs w:val="22"/>
        </w:rPr>
        <w:t xml:space="preserve"> is the spherical unit vector of </w:t>
      </w:r>
      <w:r w:rsidRPr="00D702D6">
        <w:rPr>
          <w:i/>
          <w:sz w:val="22"/>
          <w:szCs w:val="22"/>
        </w:rPr>
        <w:t>Rx’</w:t>
      </w:r>
      <w:r w:rsidRPr="00D702D6">
        <w:rPr>
          <w:sz w:val="22"/>
          <w:szCs w:val="22"/>
        </w:rPr>
        <w:t xml:space="preserve"> with azimuth departure angle </w:t>
      </w:r>
      <w:r w:rsidRPr="00D702D6">
        <w:rPr>
          <w:position w:val="-14"/>
          <w:sz w:val="22"/>
          <w:szCs w:val="22"/>
        </w:rPr>
        <w:object w:dxaOrig="420" w:dyaOrig="400">
          <v:shape id="_x0000_i1106" type="#_x0000_t75" style="width:21.05pt;height:20.4pt" o:ole="">
            <v:imagedata r:id="rId153" o:title=""/>
          </v:shape>
          <o:OLEObject Type="Embed" ProgID="Equation.DSMT4" ShapeID="_x0000_i1106" DrawAspect="Content" ObjectID="_1555576271" r:id="rId154"/>
        </w:object>
      </w:r>
      <w:r w:rsidRPr="00D702D6">
        <w:rPr>
          <w:sz w:val="22"/>
          <w:szCs w:val="22"/>
        </w:rPr>
        <w:t xml:space="preserve">and elevation departure angle </w:t>
      </w:r>
      <w:r w:rsidRPr="00D702D6">
        <w:rPr>
          <w:position w:val="-14"/>
          <w:sz w:val="22"/>
          <w:szCs w:val="22"/>
        </w:rPr>
        <w:object w:dxaOrig="400" w:dyaOrig="400">
          <v:shape id="_x0000_i1107" type="#_x0000_t75" style="width:20.4pt;height:20.4pt" o:ole="">
            <v:imagedata r:id="rId155" o:title=""/>
          </v:shape>
          <o:OLEObject Type="Embed" ProgID="Equation.DSMT4" ShapeID="_x0000_i1107" DrawAspect="Content" ObjectID="_1555576272" r:id="rId156"/>
        </w:object>
      </w:r>
      <w:r w:rsidRPr="00D702D6">
        <w:rPr>
          <w:sz w:val="22"/>
          <w:szCs w:val="22"/>
        </w:rPr>
        <w:t xml:space="preserve">, where </w:t>
      </w:r>
      <w:r w:rsidRPr="00D702D6">
        <w:rPr>
          <w:position w:val="-14"/>
          <w:sz w:val="22"/>
          <w:szCs w:val="22"/>
        </w:rPr>
        <w:object w:dxaOrig="1420" w:dyaOrig="400">
          <v:shape id="_x0000_i1108" type="#_x0000_t75" style="width:71.3pt;height:20.4pt" o:ole="">
            <v:imagedata r:id="rId157" o:title=""/>
          </v:shape>
          <o:OLEObject Type="Embed" ProgID="Equation.DSMT4" ShapeID="_x0000_i1108" DrawAspect="Content" ObjectID="_1555576273" r:id="rId158"/>
        </w:object>
      </w:r>
      <w:r w:rsidRPr="00D702D6">
        <w:rPr>
          <w:sz w:val="22"/>
          <w:szCs w:val="22"/>
        </w:rPr>
        <w:t xml:space="preserve"> and </w:t>
      </w:r>
      <w:r w:rsidRPr="00D702D6">
        <w:rPr>
          <w:position w:val="-14"/>
          <w:sz w:val="22"/>
          <w:szCs w:val="22"/>
        </w:rPr>
        <w:object w:dxaOrig="1380" w:dyaOrig="400">
          <v:shape id="_x0000_i1109" type="#_x0000_t75" style="width:69.3pt;height:20.4pt" o:ole="">
            <v:imagedata r:id="rId159" o:title=""/>
          </v:shape>
          <o:OLEObject Type="Embed" ProgID="Equation.DSMT4" ShapeID="_x0000_i1109" DrawAspect="Content" ObjectID="_1555576274" r:id="rId160"/>
        </w:object>
      </w:r>
      <w:r w:rsidRPr="00D702D6">
        <w:rPr>
          <w:sz w:val="22"/>
          <w:szCs w:val="22"/>
        </w:rPr>
        <w:t>.</w:t>
      </w:r>
    </w:p>
    <w:p w:rsidR="00E907D1" w:rsidRPr="00D702D6" w:rsidRDefault="00E907D1" w:rsidP="00E907D1">
      <w:pPr>
        <w:rPr>
          <w:sz w:val="22"/>
          <w:szCs w:val="22"/>
        </w:rPr>
      </w:pPr>
      <w:r w:rsidRPr="00D702D6">
        <w:rPr>
          <w:sz w:val="22"/>
          <w:szCs w:val="22"/>
        </w:rPr>
        <w:t xml:space="preserve">The Rotation matrix </w:t>
      </w:r>
      <w:r w:rsidRPr="00D702D6">
        <w:rPr>
          <w:i/>
          <w:sz w:val="22"/>
          <w:szCs w:val="22"/>
        </w:rPr>
        <w:t>R</w:t>
      </w:r>
      <w:r w:rsidRPr="00D702D6">
        <w:rPr>
          <w:sz w:val="22"/>
          <w:szCs w:val="22"/>
        </w:rPr>
        <w:t xml:space="preserve"> is defined to transfer </w:t>
      </w:r>
      <w:r w:rsidRPr="00D702D6">
        <w:rPr>
          <w:position w:val="-12"/>
          <w:sz w:val="22"/>
          <w:szCs w:val="22"/>
        </w:rPr>
        <w:object w:dxaOrig="260" w:dyaOrig="360">
          <v:shape id="_x0000_i1110" type="#_x0000_t75" style="width:12.9pt;height:18.35pt" o:ole="">
            <v:imagedata r:id="rId147" o:title=""/>
          </v:shape>
          <o:OLEObject Type="Embed" ProgID="Equation.DSMT4" ShapeID="_x0000_i1110" DrawAspect="Content" ObjectID="_1555576275" r:id="rId161"/>
        </w:object>
      </w:r>
      <w:r w:rsidRPr="00D702D6">
        <w:rPr>
          <w:sz w:val="22"/>
          <w:szCs w:val="22"/>
        </w:rPr>
        <w:t xml:space="preserve"> to </w:t>
      </w:r>
      <w:r w:rsidRPr="00D702D6">
        <w:rPr>
          <w:position w:val="-12"/>
          <w:sz w:val="22"/>
          <w:szCs w:val="22"/>
        </w:rPr>
        <w:object w:dxaOrig="260" w:dyaOrig="380">
          <v:shape id="_x0000_i1111" type="#_x0000_t75" style="width:12.9pt;height:19pt" o:ole="">
            <v:imagedata r:id="rId151" o:title=""/>
          </v:shape>
          <o:OLEObject Type="Embed" ProgID="Equation.DSMT4" ShapeID="_x0000_i1111" DrawAspect="Content" ObjectID="_1555576276" r:id="rId162"/>
        </w:object>
      </w:r>
      <w:r w:rsidRPr="00D702D6">
        <w:rPr>
          <w:sz w:val="22"/>
          <w:szCs w:val="22"/>
        </w:rPr>
        <w:t xml:space="preserve">: </w:t>
      </w:r>
      <w:r w:rsidRPr="00D702D6">
        <w:rPr>
          <w:position w:val="-12"/>
          <w:sz w:val="22"/>
          <w:szCs w:val="22"/>
        </w:rPr>
        <w:object w:dxaOrig="999" w:dyaOrig="380">
          <v:shape id="_x0000_i1112" type="#_x0000_t75" style="width:49.6pt;height:19pt" o:ole="">
            <v:imagedata r:id="rId163" o:title=""/>
          </v:shape>
          <o:OLEObject Type="Embed" ProgID="Equation.DSMT4" ShapeID="_x0000_i1112" DrawAspect="Content" ObjectID="_1555576277" r:id="rId164"/>
        </w:object>
      </w:r>
    </w:p>
    <w:p w:rsidR="00E907D1" w:rsidRPr="00D702D6" w:rsidRDefault="00E907D1" w:rsidP="00E907D1">
      <w:pPr>
        <w:rPr>
          <w:sz w:val="22"/>
          <w:szCs w:val="22"/>
        </w:rPr>
      </w:pPr>
      <w:r w:rsidRPr="00D702D6">
        <w:rPr>
          <w:sz w:val="22"/>
          <w:szCs w:val="22"/>
        </w:rPr>
        <w:t>where</w:t>
      </w:r>
    </w:p>
    <w:p w:rsidR="00E907D1" w:rsidRPr="00D702D6" w:rsidRDefault="00B30507" w:rsidP="00E907D1">
      <w:pPr>
        <w:ind w:firstLine="420"/>
        <w:rPr>
          <w:sz w:val="22"/>
          <w:szCs w:val="22"/>
        </w:rPr>
      </w:pPr>
      <w:r w:rsidRPr="006D0C10">
        <w:rPr>
          <w:position w:val="-16"/>
        </w:rPr>
        <w:object w:dxaOrig="4099" w:dyaOrig="400">
          <v:shape id="_x0000_i1113" type="#_x0000_t75" style="width:205.8pt;height:19.7pt" o:ole="">
            <v:imagedata r:id="rId165" o:title=""/>
          </v:shape>
          <o:OLEObject Type="Embed" ProgID="Equation.DSMT4" ShapeID="_x0000_i1113" DrawAspect="Content" ObjectID="_1555576278" r:id="rId166"/>
        </w:object>
      </w:r>
      <w:r w:rsidR="00E907D1" w:rsidRPr="00D702D6">
        <w:rPr>
          <w:sz w:val="22"/>
          <w:szCs w:val="22"/>
        </w:rPr>
        <w:t xml:space="preserve">              </w:t>
      </w:r>
      <w:r w:rsidR="00B8343A">
        <w:rPr>
          <w:rFonts w:eastAsiaTheme="minorEastAsia" w:hint="eastAsia"/>
          <w:sz w:val="22"/>
          <w:szCs w:val="22"/>
          <w:lang w:eastAsia="zh-CN"/>
        </w:rPr>
        <w:t xml:space="preserve">   </w:t>
      </w:r>
      <w:r w:rsidR="00D2753E">
        <w:rPr>
          <w:rFonts w:eastAsiaTheme="minorEastAsia" w:hint="eastAsia"/>
          <w:sz w:val="22"/>
          <w:szCs w:val="22"/>
          <w:lang w:eastAsia="zh-CN"/>
        </w:rPr>
        <w:t xml:space="preserve">                            </w:t>
      </w:r>
      <w:r>
        <w:rPr>
          <w:rFonts w:eastAsiaTheme="minorEastAsia" w:hint="eastAsia"/>
          <w:sz w:val="22"/>
          <w:szCs w:val="22"/>
          <w:lang w:eastAsia="zh-CN"/>
        </w:rPr>
        <w:t xml:space="preserve"> </w:t>
      </w:r>
      <w:r w:rsidR="00D2753E">
        <w:rPr>
          <w:rFonts w:eastAsiaTheme="minorEastAsia" w:hint="eastAsia"/>
          <w:sz w:val="22"/>
          <w:szCs w:val="22"/>
          <w:lang w:eastAsia="zh-CN"/>
        </w:rPr>
        <w:t xml:space="preserve">        </w:t>
      </w:r>
      <w:r w:rsidR="00B8343A">
        <w:rPr>
          <w:rFonts w:eastAsiaTheme="minorEastAsia" w:hint="eastAsia"/>
          <w:sz w:val="22"/>
          <w:szCs w:val="22"/>
          <w:lang w:eastAsia="zh-CN"/>
        </w:rPr>
        <w:t xml:space="preserve"> </w:t>
      </w:r>
      <w:r w:rsidR="00E907D1" w:rsidRPr="00D702D6">
        <w:rPr>
          <w:sz w:val="22"/>
          <w:szCs w:val="22"/>
        </w:rPr>
        <w:t xml:space="preserve">     (eq.2-15)</w:t>
      </w:r>
    </w:p>
    <w:p w:rsidR="00E907D1" w:rsidRPr="00D702D6" w:rsidRDefault="00E907D1" w:rsidP="00E907D1">
      <w:pPr>
        <w:rPr>
          <w:sz w:val="22"/>
          <w:szCs w:val="22"/>
        </w:rPr>
      </w:pPr>
      <w:r w:rsidRPr="00D702D6">
        <w:rPr>
          <w:sz w:val="22"/>
          <w:szCs w:val="22"/>
        </w:rPr>
        <w:t>and</w:t>
      </w:r>
    </w:p>
    <w:p w:rsidR="00E907D1" w:rsidRPr="00D702D6" w:rsidRDefault="00E907D1" w:rsidP="00E907D1">
      <w:pPr>
        <w:ind w:firstLine="420"/>
        <w:rPr>
          <w:sz w:val="22"/>
          <w:szCs w:val="22"/>
        </w:rPr>
      </w:pPr>
      <w:r w:rsidRPr="00D702D6">
        <w:rPr>
          <w:position w:val="-56"/>
          <w:sz w:val="22"/>
          <w:szCs w:val="22"/>
        </w:rPr>
        <w:object w:dxaOrig="3860" w:dyaOrig="1240">
          <v:shape id="_x0000_i1114" type="#_x0000_t75" style="width:192.9pt;height:62.5pt" o:ole="">
            <v:imagedata r:id="rId167" o:title=""/>
          </v:shape>
          <o:OLEObject Type="Embed" ProgID="Equation.DSMT4" ShapeID="_x0000_i1114" DrawAspect="Content" ObjectID="_1555576279" r:id="rId168"/>
        </w:object>
      </w:r>
      <w:r w:rsidRPr="00D702D6">
        <w:rPr>
          <w:sz w:val="22"/>
          <w:szCs w:val="22"/>
        </w:rPr>
        <w:t xml:space="preserve">     </w:t>
      </w:r>
      <w:r w:rsidR="00D2753E">
        <w:rPr>
          <w:rFonts w:eastAsiaTheme="minorEastAsia" w:hint="eastAsia"/>
          <w:sz w:val="22"/>
          <w:szCs w:val="22"/>
          <w:lang w:eastAsia="zh-CN"/>
        </w:rPr>
        <w:t xml:space="preserve">                                            </w:t>
      </w:r>
      <w:r w:rsidR="00B30507">
        <w:rPr>
          <w:rFonts w:eastAsiaTheme="minorEastAsia" w:hint="eastAsia"/>
          <w:sz w:val="22"/>
          <w:szCs w:val="22"/>
          <w:lang w:eastAsia="zh-CN"/>
        </w:rPr>
        <w:t xml:space="preserve"> </w:t>
      </w:r>
      <w:r w:rsidR="00D2753E">
        <w:rPr>
          <w:rFonts w:eastAsiaTheme="minorEastAsia" w:hint="eastAsia"/>
          <w:sz w:val="22"/>
          <w:szCs w:val="22"/>
          <w:lang w:eastAsia="zh-CN"/>
        </w:rPr>
        <w:t xml:space="preserve">     </w:t>
      </w:r>
      <w:r w:rsidRPr="00D702D6">
        <w:rPr>
          <w:sz w:val="22"/>
          <w:szCs w:val="22"/>
        </w:rPr>
        <w:t xml:space="preserve">          (eq.2-16)</w:t>
      </w:r>
    </w:p>
    <w:p w:rsidR="00E907D1" w:rsidRDefault="00EC53B0" w:rsidP="00E907D1">
      <w:pPr>
        <w:ind w:firstLine="420"/>
        <w:rPr>
          <w:rFonts w:eastAsiaTheme="minorEastAsia"/>
          <w:sz w:val="22"/>
          <w:szCs w:val="22"/>
          <w:lang w:eastAsia="zh-CN"/>
        </w:rPr>
      </w:pPr>
      <w:r w:rsidRPr="00DA1D45">
        <w:rPr>
          <w:position w:val="-62"/>
        </w:rPr>
        <w:object w:dxaOrig="5300" w:dyaOrig="1359">
          <v:shape id="_x0000_i1115" type="#_x0000_t75" style="width:265.6pt;height:67.25pt" o:ole="">
            <v:imagedata r:id="rId169" o:title=""/>
          </v:shape>
          <o:OLEObject Type="Embed" ProgID="Equation.DSMT4" ShapeID="_x0000_i1115" DrawAspect="Content" ObjectID="_1555576280" r:id="rId170"/>
        </w:object>
      </w:r>
      <w:r w:rsidR="00E907D1" w:rsidRPr="00D702D6">
        <w:rPr>
          <w:sz w:val="22"/>
          <w:szCs w:val="22"/>
        </w:rPr>
        <w:t xml:space="preserve">        </w:t>
      </w:r>
      <w:r w:rsidR="00D2753E">
        <w:rPr>
          <w:rFonts w:eastAsiaTheme="minorEastAsia" w:hint="eastAsia"/>
          <w:sz w:val="22"/>
          <w:szCs w:val="22"/>
          <w:lang w:eastAsia="zh-CN"/>
        </w:rPr>
        <w:t xml:space="preserve">                      </w:t>
      </w:r>
      <w:r w:rsidR="00473FA0">
        <w:rPr>
          <w:rFonts w:eastAsiaTheme="minorEastAsia" w:hint="eastAsia"/>
          <w:sz w:val="22"/>
          <w:szCs w:val="22"/>
          <w:lang w:eastAsia="zh-CN"/>
        </w:rPr>
        <w:t xml:space="preserve">  </w:t>
      </w:r>
      <w:r w:rsidR="00E907D1" w:rsidRPr="00D702D6">
        <w:rPr>
          <w:sz w:val="22"/>
          <w:szCs w:val="22"/>
        </w:rPr>
        <w:t xml:space="preserve">       (eq.2-17</w:t>
      </w:r>
      <w:r w:rsidR="00605F06">
        <w:rPr>
          <w:rFonts w:asciiTheme="minorEastAsia" w:eastAsiaTheme="minorEastAsia" w:hAnsiTheme="minorEastAsia" w:hint="eastAsia"/>
          <w:sz w:val="22"/>
          <w:szCs w:val="22"/>
          <w:lang w:eastAsia="zh-CN"/>
        </w:rPr>
        <w:t>a</w:t>
      </w:r>
      <w:r w:rsidR="00E907D1" w:rsidRPr="00D702D6">
        <w:rPr>
          <w:sz w:val="22"/>
          <w:szCs w:val="22"/>
        </w:rPr>
        <w:t>)</w:t>
      </w:r>
    </w:p>
    <w:p w:rsidR="00B30507" w:rsidRPr="00B30507" w:rsidRDefault="00605F06" w:rsidP="00E907D1">
      <w:pPr>
        <w:ind w:firstLine="420"/>
        <w:rPr>
          <w:rFonts w:eastAsiaTheme="minorEastAsia"/>
          <w:sz w:val="22"/>
          <w:szCs w:val="22"/>
          <w:lang w:eastAsia="zh-CN"/>
        </w:rPr>
      </w:pPr>
      <w:r w:rsidRPr="006D0C10">
        <w:rPr>
          <w:position w:val="-50"/>
        </w:rPr>
        <w:object w:dxaOrig="4180" w:dyaOrig="1120">
          <v:shape id="_x0000_i1116" type="#_x0000_t75" style="width:208.55pt;height:55.7pt" o:ole="">
            <v:imagedata r:id="rId171" o:title=""/>
          </v:shape>
          <o:OLEObject Type="Embed" ProgID="Equation.DSMT4" ShapeID="_x0000_i1116" DrawAspect="Content" ObjectID="_1555576281" r:id="rId172"/>
        </w:object>
      </w:r>
      <w:r>
        <w:rPr>
          <w:rFonts w:asciiTheme="minorEastAsia" w:eastAsiaTheme="minorEastAsia" w:hAnsiTheme="minorEastAsia" w:hint="eastAsia"/>
          <w:lang w:eastAsia="zh-CN"/>
        </w:rPr>
        <w:t xml:space="preserve">                           </w:t>
      </w:r>
      <w:r w:rsidRPr="00D702D6">
        <w:rPr>
          <w:sz w:val="22"/>
          <w:szCs w:val="22"/>
        </w:rPr>
        <w:t>(eq.2-17</w:t>
      </w:r>
      <w:r>
        <w:rPr>
          <w:rFonts w:asciiTheme="minorEastAsia" w:eastAsiaTheme="minorEastAsia" w:hAnsiTheme="minorEastAsia" w:hint="eastAsia"/>
          <w:sz w:val="22"/>
          <w:szCs w:val="22"/>
          <w:lang w:eastAsia="zh-CN"/>
        </w:rPr>
        <w:t>b</w:t>
      </w:r>
      <w:r w:rsidRPr="00D702D6">
        <w:rPr>
          <w:sz w:val="22"/>
          <w:szCs w:val="22"/>
        </w:rPr>
        <w:t>)</w:t>
      </w:r>
    </w:p>
    <w:p w:rsidR="00E907D1" w:rsidRPr="00D702D6" w:rsidRDefault="00E907D1" w:rsidP="00E907D1">
      <w:pPr>
        <w:ind w:firstLine="420"/>
        <w:rPr>
          <w:sz w:val="22"/>
          <w:szCs w:val="22"/>
        </w:rPr>
      </w:pPr>
      <w:r w:rsidRPr="00D702D6">
        <w:rPr>
          <w:position w:val="-56"/>
          <w:sz w:val="22"/>
          <w:szCs w:val="22"/>
        </w:rPr>
        <w:object w:dxaOrig="3540" w:dyaOrig="1240">
          <v:shape id="_x0000_i1117" type="#_x0000_t75" style="width:177.3pt;height:62.5pt" o:ole="">
            <v:imagedata r:id="rId173" o:title=""/>
          </v:shape>
          <o:OLEObject Type="Embed" ProgID="Equation.DSMT4" ShapeID="_x0000_i1117" DrawAspect="Content" ObjectID="_1555576282" r:id="rId174"/>
        </w:object>
      </w:r>
      <w:r w:rsidRPr="00D702D6">
        <w:rPr>
          <w:sz w:val="22"/>
          <w:szCs w:val="22"/>
        </w:rPr>
        <w:t xml:space="preserve">            </w:t>
      </w:r>
      <w:r w:rsidR="00D2753E">
        <w:rPr>
          <w:rFonts w:eastAsiaTheme="minorEastAsia" w:hint="eastAsia"/>
          <w:sz w:val="22"/>
          <w:szCs w:val="22"/>
          <w:lang w:eastAsia="zh-CN"/>
        </w:rPr>
        <w:t xml:space="preserve">                                               </w:t>
      </w:r>
      <w:r w:rsidR="00EC53B0">
        <w:rPr>
          <w:rFonts w:eastAsiaTheme="minorEastAsia" w:hint="eastAsia"/>
          <w:sz w:val="22"/>
          <w:szCs w:val="22"/>
          <w:lang w:eastAsia="zh-CN"/>
        </w:rPr>
        <w:t xml:space="preserve">   </w:t>
      </w:r>
      <w:r w:rsidR="00D2753E">
        <w:rPr>
          <w:rFonts w:eastAsiaTheme="minorEastAsia" w:hint="eastAsia"/>
          <w:sz w:val="22"/>
          <w:szCs w:val="22"/>
          <w:lang w:eastAsia="zh-CN"/>
        </w:rPr>
        <w:t xml:space="preserve">  </w:t>
      </w:r>
      <w:r w:rsidRPr="00D702D6">
        <w:rPr>
          <w:sz w:val="22"/>
          <w:szCs w:val="22"/>
        </w:rPr>
        <w:t xml:space="preserve">    </w:t>
      </w:r>
      <w:r w:rsidR="00B8343A">
        <w:rPr>
          <w:rFonts w:eastAsiaTheme="minorEastAsia" w:hint="eastAsia"/>
          <w:sz w:val="22"/>
          <w:szCs w:val="22"/>
          <w:lang w:eastAsia="zh-CN"/>
        </w:rPr>
        <w:t xml:space="preserve">   </w:t>
      </w:r>
      <w:r w:rsidRPr="00D702D6">
        <w:rPr>
          <w:sz w:val="22"/>
          <w:szCs w:val="22"/>
        </w:rPr>
        <w:t xml:space="preserve">  (eq.2-18)</w:t>
      </w:r>
    </w:p>
    <w:p w:rsidR="00E907D1" w:rsidRPr="00D702D6" w:rsidRDefault="00EC53B0" w:rsidP="00E907D1">
      <w:pPr>
        <w:ind w:firstLine="420"/>
        <w:rPr>
          <w:sz w:val="22"/>
          <w:szCs w:val="22"/>
        </w:rPr>
      </w:pPr>
      <w:r w:rsidRPr="00DA1D45">
        <w:rPr>
          <w:position w:val="-56"/>
        </w:rPr>
        <w:object w:dxaOrig="4560" w:dyaOrig="1240">
          <v:shape id="_x0000_i1118" type="#_x0000_t75" style="width:228.25pt;height:61.8pt" o:ole="">
            <v:imagedata r:id="rId175" o:title=""/>
          </v:shape>
          <o:OLEObject Type="Embed" ProgID="Equation.DSMT4" ShapeID="_x0000_i1118" DrawAspect="Content" ObjectID="_1555576283" r:id="rId176"/>
        </w:object>
      </w:r>
      <w:r w:rsidR="00D2753E">
        <w:rPr>
          <w:rFonts w:eastAsiaTheme="minorEastAsia" w:hint="eastAsia"/>
          <w:sz w:val="22"/>
          <w:szCs w:val="22"/>
          <w:lang w:eastAsia="zh-CN"/>
        </w:rPr>
        <w:t xml:space="preserve">                                      </w:t>
      </w:r>
      <w:r>
        <w:rPr>
          <w:rFonts w:eastAsiaTheme="minorEastAsia" w:hint="eastAsia"/>
          <w:sz w:val="22"/>
          <w:szCs w:val="22"/>
          <w:lang w:eastAsia="zh-CN"/>
        </w:rPr>
        <w:t xml:space="preserve">  </w:t>
      </w:r>
      <w:r w:rsidR="00D2753E">
        <w:rPr>
          <w:rFonts w:eastAsiaTheme="minorEastAsia" w:hint="eastAsia"/>
          <w:sz w:val="22"/>
          <w:szCs w:val="22"/>
          <w:lang w:eastAsia="zh-CN"/>
        </w:rPr>
        <w:t xml:space="preserve">        </w:t>
      </w:r>
      <w:r w:rsidR="00E907D1" w:rsidRPr="00D702D6">
        <w:rPr>
          <w:sz w:val="22"/>
          <w:szCs w:val="22"/>
        </w:rPr>
        <w:t xml:space="preserve">       (eq.2-19)</w:t>
      </w:r>
    </w:p>
    <w:p w:rsidR="005A3689" w:rsidRDefault="00046390">
      <w:pPr>
        <w:jc w:val="both"/>
        <w:rPr>
          <w:rFonts w:eastAsiaTheme="minorEastAsia"/>
          <w:lang w:eastAsia="zh-CN"/>
        </w:rPr>
      </w:pPr>
      <w:r>
        <w:rPr>
          <w:rFonts w:eastAsiaTheme="minorEastAsia" w:hint="eastAsia"/>
          <w:lang w:eastAsia="zh-CN"/>
        </w:rPr>
        <w:t xml:space="preserve">In </w:t>
      </w:r>
      <w:r>
        <w:rPr>
          <w:rFonts w:eastAsiaTheme="minorEastAsia" w:hint="eastAsia"/>
          <w:sz w:val="22"/>
          <w:szCs w:val="22"/>
          <w:lang w:eastAsia="zh-CN"/>
        </w:rPr>
        <w:t xml:space="preserve">(eq.2-17b), </w:t>
      </w:r>
      <w:r w:rsidRPr="006D0C10">
        <w:rPr>
          <w:position w:val="-14"/>
        </w:rPr>
        <w:object w:dxaOrig="900" w:dyaOrig="400">
          <v:shape id="_x0000_i1119" type="#_x0000_t75" style="width:44.85pt;height:19.7pt" o:ole="">
            <v:imagedata r:id="rId177" o:title=""/>
          </v:shape>
          <o:OLEObject Type="Embed" ProgID="Equation.DSMT4" ShapeID="_x0000_i1119" DrawAspect="Content" ObjectID="_1555576284" r:id="rId178"/>
        </w:object>
      </w:r>
      <w:r>
        <w:rPr>
          <w:rFonts w:eastAsiaTheme="minorEastAsia" w:hint="eastAsia"/>
          <w:lang w:eastAsia="zh-CN"/>
        </w:rPr>
        <w:t xml:space="preserve"> is the random number </w:t>
      </w:r>
      <w:r w:rsidR="003160C8">
        <w:rPr>
          <w:rFonts w:eastAsiaTheme="minorEastAsia" w:hint="eastAsia"/>
          <w:lang w:eastAsia="zh-CN"/>
        </w:rPr>
        <w:t>of</w:t>
      </w:r>
      <w:r>
        <w:rPr>
          <w:rFonts w:eastAsiaTheme="minorEastAsia" w:hint="eastAsia"/>
          <w:lang w:eastAsia="zh-CN"/>
        </w:rPr>
        <w:t xml:space="preserve"> Bernoulli distribution</w:t>
      </w:r>
      <w:r w:rsidR="003160C8">
        <w:rPr>
          <w:rFonts w:eastAsiaTheme="minorEastAsia" w:hint="eastAsia"/>
          <w:lang w:eastAsia="zh-CN"/>
        </w:rPr>
        <w:t xml:space="preserve"> with possibility density </w:t>
      </w:r>
      <w:r w:rsidR="007E4FCC">
        <w:rPr>
          <w:rFonts w:eastAsiaTheme="minorEastAsia"/>
          <w:lang w:eastAsia="zh-CN"/>
        </w:rPr>
        <w:t>function?</w:t>
      </w:r>
    </w:p>
    <w:p w:rsidR="005A3689" w:rsidRDefault="005A3689" w:rsidP="003160C8">
      <w:pPr>
        <w:ind w:firstLineChars="177" w:firstLine="425"/>
        <w:jc w:val="both"/>
        <w:rPr>
          <w:rFonts w:eastAsiaTheme="minorEastAsia"/>
          <w:lang w:eastAsia="zh-CN"/>
        </w:rPr>
      </w:pPr>
      <w:r w:rsidRPr="008832DF">
        <w:rPr>
          <w:position w:val="-30"/>
        </w:rPr>
        <w:object w:dxaOrig="2700" w:dyaOrig="720">
          <v:shape id="_x0000_i1120" type="#_x0000_t75" style="width:135.15pt;height:36pt" o:ole="">
            <v:imagedata r:id="rId179" o:title=""/>
          </v:shape>
          <o:OLEObject Type="Embed" ProgID="Equation.DSMT4" ShapeID="_x0000_i1120" DrawAspect="Content" ObjectID="_1555576285" r:id="rId180"/>
        </w:object>
      </w:r>
    </w:p>
    <w:p w:rsidR="00BA5E2A" w:rsidRDefault="007223EA">
      <w:pPr>
        <w:jc w:val="both"/>
        <w:rPr>
          <w:rFonts w:eastAsiaTheme="minorEastAsia"/>
          <w:sz w:val="22"/>
          <w:szCs w:val="22"/>
          <w:lang w:eastAsia="zh-CN"/>
        </w:rPr>
      </w:pPr>
      <w:r>
        <w:rPr>
          <w:rFonts w:eastAsiaTheme="minorEastAsia" w:hint="eastAsia"/>
          <w:sz w:val="22"/>
          <w:szCs w:val="22"/>
          <w:lang w:eastAsia="zh-CN"/>
        </w:rPr>
        <w:t>That</w:t>
      </w:r>
      <w:r w:rsidR="00046390">
        <w:rPr>
          <w:rFonts w:eastAsiaTheme="minorEastAsia" w:hint="eastAsia"/>
          <w:sz w:val="22"/>
          <w:szCs w:val="22"/>
          <w:lang w:eastAsia="zh-CN"/>
        </w:rPr>
        <w:t xml:space="preserve"> illustrate</w:t>
      </w:r>
      <w:r>
        <w:rPr>
          <w:rFonts w:eastAsiaTheme="minorEastAsia" w:hint="eastAsia"/>
          <w:sz w:val="22"/>
          <w:szCs w:val="22"/>
          <w:lang w:eastAsia="zh-CN"/>
        </w:rPr>
        <w:t>s</w:t>
      </w:r>
      <w:r w:rsidR="00046390">
        <w:rPr>
          <w:rFonts w:eastAsiaTheme="minorEastAsia" w:hint="eastAsia"/>
          <w:sz w:val="22"/>
          <w:szCs w:val="22"/>
          <w:lang w:eastAsia="zh-CN"/>
        </w:rPr>
        <w:t xml:space="preserve"> </w:t>
      </w:r>
      <w:r w:rsidR="00473FA0">
        <w:rPr>
          <w:rFonts w:eastAsiaTheme="minorEastAsia" w:hint="eastAsia"/>
          <w:sz w:val="22"/>
          <w:szCs w:val="22"/>
          <w:lang w:eastAsia="zh-CN"/>
        </w:rPr>
        <w:t xml:space="preserve">two possible </w:t>
      </w:r>
      <w:r w:rsidR="001A2B0C">
        <w:rPr>
          <w:rFonts w:eastAsiaTheme="minorEastAsia" w:hint="eastAsia"/>
          <w:sz w:val="22"/>
          <w:szCs w:val="22"/>
          <w:lang w:eastAsia="zh-CN"/>
        </w:rPr>
        <w:t>results</w:t>
      </w:r>
      <w:r w:rsidR="00473FA0">
        <w:rPr>
          <w:rFonts w:eastAsiaTheme="minorEastAsia" w:hint="eastAsia"/>
          <w:sz w:val="22"/>
          <w:szCs w:val="22"/>
          <w:lang w:eastAsia="zh-CN"/>
        </w:rPr>
        <w:t xml:space="preserve"> due to the relationship between the normal vector of the reflection surfaces and the rotation axis, as show in Figure 5</w:t>
      </w:r>
      <w:r w:rsidR="00992791">
        <w:rPr>
          <w:rFonts w:eastAsiaTheme="minorEastAsia" w:hint="eastAsia"/>
          <w:sz w:val="22"/>
          <w:szCs w:val="22"/>
          <w:lang w:eastAsia="zh-CN"/>
        </w:rPr>
        <w:t>.</w:t>
      </w:r>
    </w:p>
    <w:p w:rsidR="00473FA0" w:rsidRDefault="00473FA0" w:rsidP="00E907D1">
      <w:pPr>
        <w:rPr>
          <w:rFonts w:eastAsiaTheme="minorEastAsia"/>
          <w:sz w:val="22"/>
          <w:szCs w:val="22"/>
          <w:lang w:eastAsia="zh-CN"/>
        </w:rPr>
      </w:pPr>
    </w:p>
    <w:p w:rsidR="00BA5E2A" w:rsidRDefault="00BC6A52">
      <w:pPr>
        <w:jc w:val="center"/>
        <w:rPr>
          <w:rFonts w:eastAsiaTheme="minorEastAsia"/>
          <w:sz w:val="22"/>
          <w:szCs w:val="22"/>
          <w:lang w:eastAsia="zh-CN"/>
        </w:rPr>
      </w:pPr>
      <w:r>
        <w:rPr>
          <w:rFonts w:eastAsiaTheme="minorEastAsia"/>
          <w:noProof/>
          <w:sz w:val="22"/>
          <w:szCs w:val="22"/>
          <w:lang w:val="en-US" w:eastAsia="zh-CN"/>
        </w:rPr>
        <w:drawing>
          <wp:inline distT="0" distB="0" distL="0" distR="0">
            <wp:extent cx="4358375" cy="2173600"/>
            <wp:effectExtent l="19050" t="0" r="4075"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81" cstate="print"/>
                    <a:srcRect/>
                    <a:stretch>
                      <a:fillRect/>
                    </a:stretch>
                  </pic:blipFill>
                  <pic:spPr bwMode="auto">
                    <a:xfrm>
                      <a:off x="0" y="0"/>
                      <a:ext cx="4355583" cy="2172208"/>
                    </a:xfrm>
                    <a:prstGeom prst="rect">
                      <a:avLst/>
                    </a:prstGeom>
                    <a:noFill/>
                    <a:ln w="9525">
                      <a:noFill/>
                      <a:miter lim="800000"/>
                      <a:headEnd/>
                      <a:tailEnd/>
                    </a:ln>
                  </pic:spPr>
                </pic:pic>
              </a:graphicData>
            </a:graphic>
          </wp:inline>
        </w:drawing>
      </w:r>
    </w:p>
    <w:p w:rsidR="00BA5E2A" w:rsidRDefault="00052259">
      <w:pPr>
        <w:jc w:val="center"/>
        <w:rPr>
          <w:rFonts w:eastAsiaTheme="minorEastAsia"/>
          <w:b/>
          <w:sz w:val="22"/>
          <w:szCs w:val="22"/>
          <w:lang w:eastAsia="zh-CN"/>
        </w:rPr>
      </w:pPr>
      <w:r w:rsidRPr="00052259">
        <w:rPr>
          <w:rFonts w:eastAsiaTheme="minorEastAsia"/>
          <w:b/>
          <w:sz w:val="22"/>
          <w:szCs w:val="22"/>
          <w:lang w:eastAsia="zh-CN"/>
        </w:rPr>
        <w:t xml:space="preserve">Figure 5 </w:t>
      </w:r>
      <w:r w:rsidR="009037E4">
        <w:rPr>
          <w:rFonts w:eastAsiaTheme="minorEastAsia" w:hint="eastAsia"/>
          <w:b/>
          <w:sz w:val="22"/>
          <w:szCs w:val="22"/>
          <w:lang w:eastAsia="zh-CN"/>
        </w:rPr>
        <w:t xml:space="preserve">Example - </w:t>
      </w:r>
      <w:r w:rsidRPr="00052259">
        <w:rPr>
          <w:rFonts w:eastAsiaTheme="minorEastAsia"/>
          <w:b/>
          <w:sz w:val="22"/>
          <w:szCs w:val="22"/>
          <w:lang w:eastAsia="zh-CN"/>
        </w:rPr>
        <w:t xml:space="preserve">Two </w:t>
      </w:r>
      <w:r w:rsidR="001A2B0C">
        <w:rPr>
          <w:rFonts w:eastAsiaTheme="minorEastAsia" w:hint="eastAsia"/>
          <w:b/>
          <w:sz w:val="22"/>
          <w:szCs w:val="22"/>
          <w:lang w:eastAsia="zh-CN"/>
        </w:rPr>
        <w:t>possible</w:t>
      </w:r>
      <w:r w:rsidRPr="00052259">
        <w:rPr>
          <w:rFonts w:eastAsiaTheme="minorEastAsia"/>
          <w:b/>
          <w:sz w:val="22"/>
          <w:szCs w:val="22"/>
          <w:lang w:eastAsia="zh-CN"/>
        </w:rPr>
        <w:t xml:space="preserve"> rotation result</w:t>
      </w:r>
      <w:r w:rsidR="001A2B0C">
        <w:rPr>
          <w:rFonts w:eastAsiaTheme="minorEastAsia" w:hint="eastAsia"/>
          <w:b/>
          <w:sz w:val="22"/>
          <w:szCs w:val="22"/>
          <w:lang w:eastAsia="zh-CN"/>
        </w:rPr>
        <w:t>s</w:t>
      </w:r>
      <w:r w:rsidRPr="00052259">
        <w:rPr>
          <w:rFonts w:eastAsiaTheme="minorEastAsia"/>
          <w:b/>
          <w:sz w:val="22"/>
          <w:szCs w:val="22"/>
          <w:lang w:eastAsia="zh-CN"/>
        </w:rPr>
        <w:t xml:space="preserve"> of velocity vector V</w:t>
      </w:r>
    </w:p>
    <w:p w:rsidR="00BA5E2A" w:rsidRDefault="00BA5E2A">
      <w:pPr>
        <w:jc w:val="center"/>
        <w:rPr>
          <w:rFonts w:eastAsiaTheme="minorEastAsia"/>
          <w:b/>
          <w:sz w:val="22"/>
          <w:szCs w:val="22"/>
          <w:lang w:eastAsia="zh-CN"/>
        </w:rPr>
      </w:pPr>
    </w:p>
    <w:p w:rsidR="00E907D1" w:rsidRPr="00D702D6" w:rsidRDefault="00E907D1" w:rsidP="00E907D1">
      <w:pPr>
        <w:rPr>
          <w:sz w:val="22"/>
          <w:szCs w:val="22"/>
        </w:rPr>
      </w:pPr>
      <w:r w:rsidRPr="00D702D6">
        <w:rPr>
          <w:sz w:val="22"/>
          <w:szCs w:val="22"/>
        </w:rPr>
        <w:t xml:space="preserve">So </w:t>
      </w:r>
      <w:r w:rsidRPr="00D702D6">
        <w:rPr>
          <w:b/>
          <w:sz w:val="22"/>
          <w:szCs w:val="22"/>
        </w:rPr>
        <w:t xml:space="preserve"> </w:t>
      </w:r>
      <w:r w:rsidRPr="00D702D6">
        <w:rPr>
          <w:b/>
          <w:position w:val="-16"/>
          <w:sz w:val="22"/>
          <w:szCs w:val="22"/>
        </w:rPr>
        <w:object w:dxaOrig="1560" w:dyaOrig="499">
          <v:shape id="_x0000_i1121" type="#_x0000_t75" style="width:78.1pt;height:24.45pt" o:ole="">
            <v:imagedata r:id="rId133" o:title=""/>
          </v:shape>
          <o:OLEObject Type="Embed" ProgID="Equation.DSMT4" ShapeID="_x0000_i1121" DrawAspect="Content" ObjectID="_1555576286" r:id="rId182"/>
        </w:object>
      </w:r>
      <w:r w:rsidRPr="00D702D6">
        <w:rPr>
          <w:sz w:val="22"/>
          <w:szCs w:val="22"/>
        </w:rPr>
        <w:t xml:space="preserve">can be </w:t>
      </w:r>
      <w:r w:rsidR="009B022C">
        <w:rPr>
          <w:rFonts w:eastAsiaTheme="minorEastAsia" w:hint="eastAsia"/>
          <w:sz w:val="22"/>
          <w:szCs w:val="22"/>
          <w:lang w:eastAsia="zh-CN"/>
        </w:rPr>
        <w:t>derived as the following</w:t>
      </w:r>
      <w:r w:rsidRPr="00D702D6">
        <w:rPr>
          <w:sz w:val="22"/>
          <w:szCs w:val="22"/>
        </w:rPr>
        <w:t>:</w:t>
      </w:r>
    </w:p>
    <w:p w:rsidR="00E907D1" w:rsidRPr="00D702D6" w:rsidRDefault="00E907D1" w:rsidP="00E907D1">
      <w:pPr>
        <w:rPr>
          <w:sz w:val="22"/>
          <w:szCs w:val="22"/>
        </w:rPr>
      </w:pPr>
      <w:r w:rsidRPr="00D702D6">
        <w:rPr>
          <w:position w:val="-16"/>
          <w:sz w:val="22"/>
          <w:szCs w:val="22"/>
        </w:rPr>
        <w:object w:dxaOrig="3640" w:dyaOrig="499">
          <v:shape id="_x0000_i1122" type="#_x0000_t75" style="width:182.05pt;height:24.45pt" o:ole="">
            <v:imagedata r:id="rId183" o:title=""/>
          </v:shape>
          <o:OLEObject Type="Embed" ProgID="Equation.DSMT4" ShapeID="_x0000_i1122" DrawAspect="Content" ObjectID="_1555576287" r:id="rId184"/>
        </w:object>
      </w:r>
      <w:r w:rsidRPr="00D702D6">
        <w:rPr>
          <w:sz w:val="22"/>
          <w:szCs w:val="22"/>
        </w:rPr>
        <w:t xml:space="preserve">.           </w:t>
      </w:r>
      <w:r w:rsidR="00D2753E">
        <w:rPr>
          <w:rFonts w:eastAsiaTheme="minorEastAsia" w:hint="eastAsia"/>
          <w:sz w:val="22"/>
          <w:szCs w:val="22"/>
          <w:lang w:eastAsia="zh-CN"/>
        </w:rPr>
        <w:t xml:space="preserve">                                                      </w:t>
      </w:r>
      <w:r w:rsidR="00EC53B0">
        <w:rPr>
          <w:rFonts w:eastAsiaTheme="minorEastAsia" w:hint="eastAsia"/>
          <w:sz w:val="22"/>
          <w:szCs w:val="22"/>
          <w:lang w:eastAsia="zh-CN"/>
        </w:rPr>
        <w:t xml:space="preserve"> </w:t>
      </w:r>
      <w:r w:rsidR="00D2753E">
        <w:rPr>
          <w:rFonts w:eastAsiaTheme="minorEastAsia" w:hint="eastAsia"/>
          <w:sz w:val="22"/>
          <w:szCs w:val="22"/>
          <w:lang w:eastAsia="zh-CN"/>
        </w:rPr>
        <w:t xml:space="preserve">        </w:t>
      </w:r>
      <w:r w:rsidRPr="00D702D6">
        <w:rPr>
          <w:sz w:val="22"/>
          <w:szCs w:val="22"/>
        </w:rPr>
        <w:t xml:space="preserve">    (eq.2-20)</w:t>
      </w:r>
    </w:p>
    <w:p w:rsidR="00E907D1" w:rsidRPr="00D702D6" w:rsidRDefault="00E907D1" w:rsidP="00E907D1">
      <w:pPr>
        <w:rPr>
          <w:b/>
          <w:sz w:val="22"/>
          <w:szCs w:val="22"/>
        </w:rPr>
      </w:pPr>
      <w:r w:rsidRPr="00D702D6">
        <w:rPr>
          <w:sz w:val="22"/>
          <w:szCs w:val="22"/>
        </w:rPr>
        <w:t xml:space="preserve">The derivation procedure of </w:t>
      </w:r>
      <w:r w:rsidRPr="00D702D6">
        <w:rPr>
          <w:position w:val="-12"/>
          <w:sz w:val="22"/>
          <w:szCs w:val="22"/>
        </w:rPr>
        <w:object w:dxaOrig="460" w:dyaOrig="380">
          <v:shape id="_x0000_i1123" type="#_x0000_t75" style="width:23.1pt;height:19pt" o:ole="">
            <v:imagedata r:id="rId185" o:title=""/>
          </v:shape>
          <o:OLEObject Type="Embed" ProgID="Equation.DSMT4" ShapeID="_x0000_i1123" DrawAspect="Content" ObjectID="_1555576288" r:id="rId186"/>
        </w:object>
      </w:r>
      <w:r w:rsidRPr="00D702D6">
        <w:rPr>
          <w:sz w:val="22"/>
          <w:szCs w:val="22"/>
        </w:rPr>
        <w:t xml:space="preserve"> and </w:t>
      </w:r>
      <w:r w:rsidRPr="00D702D6">
        <w:rPr>
          <w:position w:val="-12"/>
          <w:sz w:val="22"/>
          <w:szCs w:val="22"/>
        </w:rPr>
        <w:object w:dxaOrig="460" w:dyaOrig="380">
          <v:shape id="_x0000_i1124" type="#_x0000_t75" style="width:23.1pt;height:19pt" o:ole="">
            <v:imagedata r:id="rId187" o:title=""/>
          </v:shape>
          <o:OLEObject Type="Embed" ProgID="Equation.DSMT4" ShapeID="_x0000_i1124" DrawAspect="Content" ObjectID="_1555576289" r:id="rId188"/>
        </w:object>
      </w:r>
      <w:r w:rsidRPr="00D702D6">
        <w:rPr>
          <w:sz w:val="22"/>
          <w:szCs w:val="22"/>
        </w:rPr>
        <w:t xml:space="preserve"> is the same as in LoS </w:t>
      </w:r>
      <w:r w:rsidR="007E0334">
        <w:rPr>
          <w:rFonts w:eastAsiaTheme="minorEastAsia" w:hint="eastAsia"/>
          <w:sz w:val="22"/>
          <w:szCs w:val="22"/>
          <w:lang w:eastAsia="zh-CN"/>
        </w:rPr>
        <w:t>path</w:t>
      </w:r>
      <w:r w:rsidRPr="00D702D6">
        <w:rPr>
          <w:sz w:val="22"/>
          <w:szCs w:val="22"/>
        </w:rPr>
        <w:t xml:space="preserve"> except </w:t>
      </w:r>
      <w:r w:rsidRPr="00D702D6">
        <w:rPr>
          <w:i/>
          <w:sz w:val="22"/>
          <w:szCs w:val="22"/>
        </w:rPr>
        <w:t>Tx</w:t>
      </w:r>
      <w:r w:rsidRPr="00D702D6">
        <w:rPr>
          <w:sz w:val="22"/>
          <w:szCs w:val="22"/>
        </w:rPr>
        <w:t xml:space="preserve"> being replaced by</w:t>
      </w:r>
      <w:r w:rsidRPr="00D702D6">
        <w:rPr>
          <w:i/>
          <w:sz w:val="22"/>
          <w:szCs w:val="22"/>
        </w:rPr>
        <w:t xml:space="preserve"> Tx’</w:t>
      </w:r>
      <w:r w:rsidRPr="00D702D6">
        <w:rPr>
          <w:sz w:val="22"/>
          <w:szCs w:val="22"/>
        </w:rPr>
        <w:t xml:space="preserve">, the image of </w:t>
      </w:r>
      <w:r w:rsidRPr="00D702D6">
        <w:rPr>
          <w:i/>
          <w:sz w:val="22"/>
          <w:szCs w:val="22"/>
        </w:rPr>
        <w:t xml:space="preserve">Tx </w:t>
      </w:r>
      <w:r w:rsidRPr="00D702D6">
        <w:rPr>
          <w:sz w:val="22"/>
          <w:szCs w:val="22"/>
        </w:rPr>
        <w:t>after reflections/diffractions</w:t>
      </w:r>
      <w:r w:rsidR="00D6303A">
        <w:rPr>
          <w:rFonts w:eastAsiaTheme="minorEastAsia" w:hint="eastAsia"/>
          <w:sz w:val="22"/>
          <w:szCs w:val="22"/>
          <w:lang w:eastAsia="zh-CN"/>
        </w:rPr>
        <w:t xml:space="preserve"> in </w:t>
      </w:r>
      <w:r w:rsidR="00D6303A" w:rsidRPr="00D6303A">
        <w:rPr>
          <w:rFonts w:eastAsiaTheme="minorEastAsia" w:hint="eastAsia"/>
          <w:i/>
          <w:sz w:val="22"/>
          <w:szCs w:val="22"/>
          <w:lang w:eastAsia="zh-CN"/>
        </w:rPr>
        <w:t>Rx</w:t>
      </w:r>
      <w:r w:rsidRPr="00D702D6">
        <w:rPr>
          <w:sz w:val="22"/>
          <w:szCs w:val="22"/>
        </w:rPr>
        <w:t xml:space="preserve">, as shown in Figure </w:t>
      </w:r>
      <w:r w:rsidR="009037E4">
        <w:rPr>
          <w:rFonts w:eastAsiaTheme="minorEastAsia" w:hint="eastAsia"/>
          <w:sz w:val="22"/>
          <w:szCs w:val="22"/>
          <w:lang w:eastAsia="zh-CN"/>
        </w:rPr>
        <w:t>6</w:t>
      </w:r>
      <w:r w:rsidRPr="00D702D6">
        <w:rPr>
          <w:sz w:val="22"/>
          <w:szCs w:val="22"/>
        </w:rPr>
        <w:t xml:space="preserve">, and </w:t>
      </w:r>
      <w:r w:rsidRPr="00D702D6">
        <w:rPr>
          <w:i/>
          <w:sz w:val="22"/>
          <w:szCs w:val="22"/>
        </w:rPr>
        <w:t>r</w:t>
      </w:r>
      <w:r w:rsidRPr="00D702D6">
        <w:rPr>
          <w:sz w:val="22"/>
          <w:szCs w:val="22"/>
        </w:rPr>
        <w:t xml:space="preserve"> being replacing by </w:t>
      </w:r>
      <w:r w:rsidRPr="00D702D6">
        <w:rPr>
          <w:position w:val="-4"/>
          <w:sz w:val="22"/>
          <w:szCs w:val="22"/>
        </w:rPr>
        <w:object w:dxaOrig="220" w:dyaOrig="300">
          <v:shape id="_x0000_i1125" type="#_x0000_t75" style="width:11.55pt;height:14.95pt" o:ole="">
            <v:imagedata r:id="rId129" o:title=""/>
          </v:shape>
          <o:OLEObject Type="Embed" ProgID="Equation.DSMT4" ShapeID="_x0000_i1125" DrawAspect="Content" ObjectID="_1555576290" r:id="rId189"/>
        </w:object>
      </w:r>
      <w:r w:rsidRPr="00D702D6">
        <w:rPr>
          <w:sz w:val="22"/>
          <w:szCs w:val="22"/>
        </w:rPr>
        <w:t xml:space="preserve">, which is the 3D distance between </w:t>
      </w:r>
      <w:r w:rsidRPr="00D702D6">
        <w:rPr>
          <w:i/>
          <w:sz w:val="22"/>
          <w:szCs w:val="22"/>
        </w:rPr>
        <w:t>Rx</w:t>
      </w:r>
      <w:r w:rsidRPr="00D702D6">
        <w:rPr>
          <w:sz w:val="22"/>
          <w:szCs w:val="22"/>
        </w:rPr>
        <w:t xml:space="preserve"> and </w:t>
      </w:r>
      <w:r w:rsidRPr="00D702D6">
        <w:rPr>
          <w:i/>
          <w:sz w:val="22"/>
          <w:szCs w:val="22"/>
        </w:rPr>
        <w:t>Tx’</w:t>
      </w:r>
      <w:r w:rsidRPr="00D702D6">
        <w:rPr>
          <w:sz w:val="22"/>
          <w:szCs w:val="22"/>
        </w:rPr>
        <w:t xml:space="preserve">. What should be emphasized is that </w:t>
      </w:r>
      <w:r w:rsidRPr="00D702D6">
        <w:rPr>
          <w:position w:val="-12"/>
          <w:sz w:val="22"/>
          <w:szCs w:val="22"/>
        </w:rPr>
        <w:object w:dxaOrig="460" w:dyaOrig="380">
          <v:shape id="_x0000_i1126" type="#_x0000_t75" style="width:23.1pt;height:19pt" o:ole="">
            <v:imagedata r:id="rId185" o:title=""/>
          </v:shape>
          <o:OLEObject Type="Embed" ProgID="Equation.DSMT4" ShapeID="_x0000_i1126" DrawAspect="Content" ObjectID="_1555576291" r:id="rId190"/>
        </w:object>
      </w:r>
      <w:r w:rsidRPr="00D702D6">
        <w:rPr>
          <w:sz w:val="22"/>
          <w:szCs w:val="22"/>
        </w:rPr>
        <w:t xml:space="preserve"> and </w:t>
      </w:r>
      <w:r w:rsidRPr="00D702D6">
        <w:rPr>
          <w:position w:val="-12"/>
          <w:sz w:val="22"/>
          <w:szCs w:val="22"/>
        </w:rPr>
        <w:object w:dxaOrig="460" w:dyaOrig="380">
          <v:shape id="_x0000_i1127" type="#_x0000_t75" style="width:23.1pt;height:19pt" o:ole="">
            <v:imagedata r:id="rId187" o:title=""/>
          </v:shape>
          <o:OLEObject Type="Embed" ProgID="Equation.DSMT4" ShapeID="_x0000_i1127" DrawAspect="Content" ObjectID="_1555576292" r:id="rId191"/>
        </w:object>
      </w:r>
      <w:r w:rsidRPr="00D702D6">
        <w:rPr>
          <w:sz w:val="22"/>
          <w:szCs w:val="22"/>
        </w:rPr>
        <w:t xml:space="preserve">can be determined by (eq.2-13) and (eq.2-14) </w:t>
      </w:r>
      <w:r w:rsidR="00F62082">
        <w:rPr>
          <w:rFonts w:eastAsiaTheme="minorEastAsia" w:hint="eastAsia"/>
          <w:sz w:val="22"/>
          <w:szCs w:val="22"/>
          <w:lang w:eastAsia="zh-CN"/>
        </w:rPr>
        <w:t>if</w:t>
      </w:r>
      <w:r w:rsidRPr="00D702D6">
        <w:rPr>
          <w:sz w:val="22"/>
          <w:szCs w:val="22"/>
        </w:rPr>
        <w:t xml:space="preserve"> the velocity</w:t>
      </w:r>
      <w:r w:rsidR="00F62082">
        <w:rPr>
          <w:rFonts w:eastAsiaTheme="minorEastAsia" w:hint="eastAsia"/>
          <w:sz w:val="22"/>
          <w:szCs w:val="22"/>
          <w:lang w:eastAsia="zh-CN"/>
        </w:rPr>
        <w:t xml:space="preserve"> </w:t>
      </w:r>
      <w:r w:rsidRPr="00D702D6">
        <w:rPr>
          <w:sz w:val="22"/>
          <w:szCs w:val="22"/>
        </w:rPr>
        <w:t xml:space="preserve"> </w:t>
      </w:r>
      <w:r w:rsidRPr="00D702D6">
        <w:rPr>
          <w:b/>
          <w:position w:val="-14"/>
          <w:sz w:val="22"/>
          <w:szCs w:val="22"/>
        </w:rPr>
        <w:object w:dxaOrig="1500" w:dyaOrig="440">
          <v:shape id="_x0000_i1128" type="#_x0000_t75" style="width:74.7pt;height:21.75pt" o:ole="">
            <v:imagedata r:id="rId131" o:title=""/>
          </v:shape>
          <o:OLEObject Type="Embed" ProgID="Equation.DSMT4" ShapeID="_x0000_i1128" DrawAspect="Content" ObjectID="_1555576293" r:id="rId192"/>
        </w:object>
      </w:r>
      <w:r w:rsidRPr="00D702D6">
        <w:rPr>
          <w:b/>
          <w:sz w:val="22"/>
          <w:szCs w:val="22"/>
        </w:rPr>
        <w:t xml:space="preserve">, </w:t>
      </w:r>
      <w:r w:rsidRPr="00D702D6">
        <w:rPr>
          <w:position w:val="-12"/>
          <w:sz w:val="22"/>
          <w:szCs w:val="22"/>
        </w:rPr>
        <w:object w:dxaOrig="460" w:dyaOrig="360">
          <v:shape id="_x0000_i1129" type="#_x0000_t75" style="width:23.1pt;height:18.35pt" o:ole="">
            <v:imagedata r:id="rId193" o:title=""/>
          </v:shape>
          <o:OLEObject Type="Embed" ProgID="Equation.DSMT4" ShapeID="_x0000_i1129" DrawAspect="Content" ObjectID="_1555576294" r:id="rId194"/>
        </w:object>
      </w:r>
      <w:r w:rsidRPr="00D702D6">
        <w:rPr>
          <w:sz w:val="22"/>
          <w:szCs w:val="22"/>
        </w:rPr>
        <w:t xml:space="preserve"> and </w:t>
      </w:r>
      <w:r w:rsidRPr="00D702D6">
        <w:rPr>
          <w:position w:val="-12"/>
          <w:sz w:val="22"/>
          <w:szCs w:val="22"/>
        </w:rPr>
        <w:object w:dxaOrig="460" w:dyaOrig="360">
          <v:shape id="_x0000_i1130" type="#_x0000_t75" style="width:23.1pt;height:18.35pt" o:ole="">
            <v:imagedata r:id="rId195" o:title=""/>
          </v:shape>
          <o:OLEObject Type="Embed" ProgID="Equation.DSMT4" ShapeID="_x0000_i1130" DrawAspect="Content" ObjectID="_1555576295" r:id="rId196"/>
        </w:object>
      </w:r>
      <w:r w:rsidR="00F62082">
        <w:rPr>
          <w:rFonts w:eastAsiaTheme="minorEastAsia" w:hint="eastAsia"/>
          <w:sz w:val="22"/>
          <w:szCs w:val="22"/>
          <w:lang w:eastAsia="zh-CN"/>
        </w:rPr>
        <w:t>are</w:t>
      </w:r>
      <w:r w:rsidRPr="00D702D6">
        <w:rPr>
          <w:sz w:val="22"/>
          <w:szCs w:val="22"/>
        </w:rPr>
        <w:t xml:space="preserve"> given when </w:t>
      </w:r>
      <w:r w:rsidR="00F62082">
        <w:rPr>
          <w:rFonts w:eastAsiaTheme="minorEastAsia" w:hint="eastAsia"/>
          <w:sz w:val="22"/>
          <w:szCs w:val="22"/>
          <w:lang w:eastAsia="zh-CN"/>
        </w:rPr>
        <w:t xml:space="preserve">an </w:t>
      </w:r>
      <w:r w:rsidRPr="00D702D6">
        <w:rPr>
          <w:sz w:val="22"/>
          <w:szCs w:val="22"/>
        </w:rPr>
        <w:t>assistant coordinates in</w:t>
      </w:r>
      <w:r w:rsidRPr="00D702D6">
        <w:rPr>
          <w:i/>
          <w:sz w:val="22"/>
          <w:szCs w:val="22"/>
        </w:rPr>
        <w:t xml:space="preserve"> Tx’</w:t>
      </w:r>
      <w:r w:rsidRPr="00D702D6">
        <w:rPr>
          <w:sz w:val="22"/>
          <w:szCs w:val="22"/>
        </w:rPr>
        <w:t xml:space="preserve"> </w:t>
      </w:r>
      <w:r w:rsidR="00F62082">
        <w:rPr>
          <w:rFonts w:eastAsiaTheme="minorEastAsia" w:hint="eastAsia"/>
          <w:sz w:val="22"/>
          <w:szCs w:val="22"/>
          <w:lang w:eastAsia="zh-CN"/>
        </w:rPr>
        <w:t xml:space="preserve">is assigned </w:t>
      </w:r>
      <w:r w:rsidRPr="00D702D6">
        <w:rPr>
          <w:sz w:val="22"/>
          <w:szCs w:val="22"/>
        </w:rPr>
        <w:t xml:space="preserve">with x-axis/y-axis/z-axis parallel to the ones in </w:t>
      </w:r>
      <w:r w:rsidRPr="00D702D6">
        <w:rPr>
          <w:i/>
          <w:sz w:val="22"/>
          <w:szCs w:val="22"/>
        </w:rPr>
        <w:t>Rx</w:t>
      </w:r>
      <w:r w:rsidRPr="00D702D6">
        <w:rPr>
          <w:sz w:val="22"/>
          <w:szCs w:val="22"/>
        </w:rPr>
        <w:t xml:space="preserve"> coordinates.</w:t>
      </w:r>
    </w:p>
    <w:p w:rsidR="00E907D1" w:rsidRPr="00D702D6" w:rsidRDefault="00E907D1" w:rsidP="00E907D1">
      <w:pPr>
        <w:jc w:val="center"/>
        <w:rPr>
          <w:b/>
          <w:sz w:val="22"/>
          <w:szCs w:val="22"/>
        </w:rPr>
      </w:pPr>
      <w:r w:rsidRPr="00D702D6">
        <w:rPr>
          <w:b/>
          <w:noProof/>
          <w:sz w:val="22"/>
          <w:szCs w:val="22"/>
          <w:lang w:val="en-US" w:eastAsia="zh-CN"/>
        </w:rPr>
        <w:lastRenderedPageBreak/>
        <w:drawing>
          <wp:inline distT="0" distB="0" distL="0" distR="0">
            <wp:extent cx="3200400" cy="2971800"/>
            <wp:effectExtent l="1905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97" cstate="print"/>
                    <a:srcRect/>
                    <a:stretch>
                      <a:fillRect/>
                    </a:stretch>
                  </pic:blipFill>
                  <pic:spPr bwMode="auto">
                    <a:xfrm>
                      <a:off x="0" y="0"/>
                      <a:ext cx="3200400" cy="2971800"/>
                    </a:xfrm>
                    <a:prstGeom prst="rect">
                      <a:avLst/>
                    </a:prstGeom>
                    <a:noFill/>
                    <a:ln w="9525">
                      <a:noFill/>
                      <a:miter lim="800000"/>
                      <a:headEnd/>
                      <a:tailEnd/>
                    </a:ln>
                  </pic:spPr>
                </pic:pic>
              </a:graphicData>
            </a:graphic>
          </wp:inline>
        </w:drawing>
      </w:r>
    </w:p>
    <w:p w:rsidR="00E907D1" w:rsidRDefault="00E907D1" w:rsidP="00E907D1">
      <w:pPr>
        <w:jc w:val="center"/>
        <w:rPr>
          <w:rFonts w:eastAsiaTheme="minorEastAsia"/>
          <w:b/>
          <w:sz w:val="22"/>
          <w:szCs w:val="22"/>
          <w:lang w:eastAsia="zh-CN"/>
        </w:rPr>
      </w:pPr>
      <w:r w:rsidRPr="00D702D6">
        <w:rPr>
          <w:b/>
          <w:sz w:val="22"/>
          <w:szCs w:val="22"/>
        </w:rPr>
        <w:t xml:space="preserve">Figure </w:t>
      </w:r>
      <w:r w:rsidR="009037E4">
        <w:rPr>
          <w:rFonts w:eastAsiaTheme="minorEastAsia" w:hint="eastAsia"/>
          <w:b/>
          <w:sz w:val="22"/>
          <w:szCs w:val="22"/>
          <w:lang w:eastAsia="zh-CN"/>
        </w:rPr>
        <w:t>6</w:t>
      </w:r>
      <w:r w:rsidR="009037E4" w:rsidRPr="00D702D6">
        <w:rPr>
          <w:b/>
          <w:sz w:val="22"/>
          <w:szCs w:val="22"/>
        </w:rPr>
        <w:t xml:space="preserve">  </w:t>
      </w:r>
      <w:r w:rsidRPr="00D702D6">
        <w:rPr>
          <w:b/>
          <w:sz w:val="22"/>
          <w:szCs w:val="22"/>
        </w:rPr>
        <w:t xml:space="preserve">An example of </w:t>
      </w:r>
      <w:r w:rsidRPr="00D702D6">
        <w:rPr>
          <w:b/>
          <w:i/>
          <w:sz w:val="22"/>
          <w:szCs w:val="22"/>
        </w:rPr>
        <w:t>Tx</w:t>
      </w:r>
      <w:r w:rsidRPr="00D702D6">
        <w:rPr>
          <w:b/>
          <w:sz w:val="22"/>
          <w:szCs w:val="22"/>
        </w:rPr>
        <w:t xml:space="preserve"> being replaced by </w:t>
      </w:r>
      <w:r w:rsidRPr="00D702D6">
        <w:rPr>
          <w:b/>
          <w:i/>
          <w:sz w:val="22"/>
          <w:szCs w:val="22"/>
        </w:rPr>
        <w:t xml:space="preserve">Tx’ </w:t>
      </w:r>
      <w:r w:rsidRPr="00D702D6">
        <w:rPr>
          <w:b/>
          <w:sz w:val="22"/>
          <w:szCs w:val="22"/>
        </w:rPr>
        <w:t xml:space="preserve">in deriving </w:t>
      </w:r>
      <w:r w:rsidRPr="00D702D6">
        <w:rPr>
          <w:b/>
          <w:position w:val="-12"/>
          <w:sz w:val="22"/>
          <w:szCs w:val="22"/>
        </w:rPr>
        <w:object w:dxaOrig="460" w:dyaOrig="380">
          <v:shape id="_x0000_i1131" type="#_x0000_t75" style="width:23.1pt;height:19pt" o:ole="">
            <v:imagedata r:id="rId185" o:title=""/>
          </v:shape>
          <o:OLEObject Type="Embed" ProgID="Equation.DSMT4" ShapeID="_x0000_i1131" DrawAspect="Content" ObjectID="_1555576296" r:id="rId198"/>
        </w:object>
      </w:r>
      <w:r w:rsidRPr="00D702D6">
        <w:rPr>
          <w:b/>
          <w:sz w:val="22"/>
          <w:szCs w:val="22"/>
        </w:rPr>
        <w:t xml:space="preserve"> and </w:t>
      </w:r>
      <w:r w:rsidRPr="00D702D6">
        <w:rPr>
          <w:b/>
          <w:position w:val="-12"/>
          <w:sz w:val="22"/>
          <w:szCs w:val="22"/>
        </w:rPr>
        <w:object w:dxaOrig="460" w:dyaOrig="380">
          <v:shape id="_x0000_i1132" type="#_x0000_t75" style="width:23.1pt;height:19pt" o:ole="">
            <v:imagedata r:id="rId187" o:title=""/>
          </v:shape>
          <o:OLEObject Type="Embed" ProgID="Equation.DSMT4" ShapeID="_x0000_i1132" DrawAspect="Content" ObjectID="_1555576297" r:id="rId199"/>
        </w:object>
      </w:r>
      <w:r w:rsidRPr="00D702D6">
        <w:rPr>
          <w:b/>
          <w:sz w:val="22"/>
          <w:szCs w:val="22"/>
        </w:rPr>
        <w:t xml:space="preserve"> in </w:t>
      </w:r>
      <w:r w:rsidRPr="00D702D6">
        <w:rPr>
          <w:b/>
          <w:i/>
          <w:sz w:val="22"/>
          <w:szCs w:val="22"/>
        </w:rPr>
        <w:t>Rx</w:t>
      </w:r>
      <w:r w:rsidRPr="00D702D6">
        <w:rPr>
          <w:b/>
          <w:sz w:val="22"/>
          <w:szCs w:val="22"/>
        </w:rPr>
        <w:t xml:space="preserve"> coordinates</w:t>
      </w:r>
    </w:p>
    <w:p w:rsidR="00D2753E" w:rsidRPr="00D2753E" w:rsidRDefault="00D2753E" w:rsidP="00E907D1">
      <w:pPr>
        <w:jc w:val="center"/>
        <w:rPr>
          <w:rFonts w:eastAsiaTheme="minorEastAsia"/>
          <w:b/>
          <w:sz w:val="22"/>
          <w:szCs w:val="22"/>
          <w:lang w:eastAsia="zh-CN"/>
        </w:rPr>
      </w:pPr>
    </w:p>
    <w:p w:rsidR="00E907D1" w:rsidRPr="00D702D6" w:rsidRDefault="00017915" w:rsidP="00E907D1">
      <w:pPr>
        <w:tabs>
          <w:tab w:val="left" w:pos="4260"/>
        </w:tabs>
        <w:outlineLvl w:val="0"/>
        <w:rPr>
          <w:sz w:val="22"/>
          <w:szCs w:val="22"/>
          <w:highlight w:val="yellow"/>
        </w:rPr>
      </w:pPr>
      <w:r>
        <w:rPr>
          <w:b/>
          <w:sz w:val="22"/>
          <w:szCs w:val="22"/>
        </w:rPr>
        <w:t xml:space="preserve">Summary </w:t>
      </w:r>
      <w:r>
        <w:rPr>
          <w:rFonts w:eastAsiaTheme="minorEastAsia" w:hint="eastAsia"/>
          <w:b/>
          <w:sz w:val="22"/>
          <w:szCs w:val="22"/>
          <w:lang w:eastAsia="zh-CN"/>
        </w:rPr>
        <w:t>for</w:t>
      </w:r>
      <w:r>
        <w:rPr>
          <w:b/>
          <w:sz w:val="22"/>
          <w:szCs w:val="22"/>
        </w:rPr>
        <w:t xml:space="preserve"> NLoS </w:t>
      </w:r>
      <w:r>
        <w:rPr>
          <w:rFonts w:eastAsiaTheme="minorEastAsia" w:hint="eastAsia"/>
          <w:b/>
          <w:sz w:val="22"/>
          <w:szCs w:val="22"/>
          <w:lang w:eastAsia="zh-CN"/>
        </w:rPr>
        <w:t>path</w:t>
      </w:r>
      <w:r w:rsidR="00E907D1" w:rsidRPr="00D702D6">
        <w:rPr>
          <w:b/>
          <w:sz w:val="22"/>
          <w:szCs w:val="22"/>
        </w:rPr>
        <w:t>:</w:t>
      </w:r>
    </w:p>
    <w:p w:rsidR="00E907D1" w:rsidRPr="008E07F2" w:rsidRDefault="004244C7" w:rsidP="00E907D1">
      <w:pPr>
        <w:tabs>
          <w:tab w:val="left" w:pos="4260"/>
        </w:tabs>
        <w:rPr>
          <w:sz w:val="22"/>
          <w:szCs w:val="22"/>
          <w:highlight w:val="yellow"/>
        </w:rPr>
      </w:pPr>
      <w:r w:rsidRPr="00305A99">
        <w:rPr>
          <w:position w:val="-16"/>
          <w:highlight w:val="yellow"/>
        </w:rPr>
        <w:object w:dxaOrig="7400" w:dyaOrig="440">
          <v:shape id="_x0000_i1133" type="#_x0000_t75" style="width:370.2pt;height:22.4pt" o:ole="">
            <v:imagedata r:id="rId200" o:title=""/>
          </v:shape>
          <o:OLEObject Type="Embed" ProgID="Equation.DSMT4" ShapeID="_x0000_i1133" DrawAspect="Content" ObjectID="_1555576298" r:id="rId201"/>
        </w:object>
      </w:r>
      <w:r w:rsidR="00A652A7" w:rsidRPr="008E07F2">
        <w:rPr>
          <w:rFonts w:eastAsiaTheme="minorEastAsia" w:hint="eastAsia"/>
          <w:sz w:val="22"/>
          <w:szCs w:val="22"/>
          <w:highlight w:val="yellow"/>
          <w:lang w:eastAsia="zh-CN"/>
        </w:rPr>
        <w:t xml:space="preserve">   </w:t>
      </w:r>
      <w:r w:rsidR="00D2753E" w:rsidRPr="008E07F2">
        <w:rPr>
          <w:rFonts w:eastAsiaTheme="minorEastAsia" w:hint="eastAsia"/>
          <w:sz w:val="22"/>
          <w:szCs w:val="22"/>
          <w:highlight w:val="yellow"/>
          <w:lang w:eastAsia="zh-CN"/>
        </w:rPr>
        <w:t xml:space="preserve">         </w:t>
      </w:r>
      <w:r w:rsidR="00A652A7" w:rsidRPr="008E07F2">
        <w:rPr>
          <w:rFonts w:eastAsiaTheme="minorEastAsia" w:hint="eastAsia"/>
          <w:sz w:val="22"/>
          <w:szCs w:val="22"/>
          <w:highlight w:val="yellow"/>
          <w:lang w:eastAsia="zh-CN"/>
        </w:rPr>
        <w:t xml:space="preserve"> </w:t>
      </w:r>
      <w:r w:rsidR="00E907D1" w:rsidRPr="008E07F2">
        <w:rPr>
          <w:sz w:val="22"/>
          <w:szCs w:val="22"/>
          <w:highlight w:val="yellow"/>
        </w:rPr>
        <w:t xml:space="preserve"> (eq.2-21)</w:t>
      </w:r>
    </w:p>
    <w:p w:rsidR="00E907D1" w:rsidRPr="008E07F2" w:rsidRDefault="00E907D1" w:rsidP="00E907D1">
      <w:pPr>
        <w:tabs>
          <w:tab w:val="left" w:pos="4260"/>
        </w:tabs>
        <w:rPr>
          <w:sz w:val="22"/>
          <w:szCs w:val="22"/>
          <w:highlight w:val="yellow"/>
        </w:rPr>
      </w:pPr>
      <w:r w:rsidRPr="008E07F2">
        <w:rPr>
          <w:position w:val="-16"/>
          <w:sz w:val="22"/>
          <w:szCs w:val="22"/>
          <w:highlight w:val="yellow"/>
        </w:rPr>
        <w:object w:dxaOrig="4860" w:dyaOrig="440">
          <v:shape id="_x0000_i1134" type="#_x0000_t75" style="width:243.15pt;height:21.75pt" o:ole="">
            <v:imagedata r:id="rId202" o:title=""/>
          </v:shape>
          <o:OLEObject Type="Embed" ProgID="Equation.DSMT4" ShapeID="_x0000_i1134" DrawAspect="Content" ObjectID="_1555576299" r:id="rId203"/>
        </w:object>
      </w:r>
      <w:r w:rsidRPr="008E07F2">
        <w:rPr>
          <w:sz w:val="22"/>
          <w:szCs w:val="22"/>
          <w:highlight w:val="yellow"/>
        </w:rPr>
        <w:t xml:space="preserve">                        </w:t>
      </w:r>
      <w:r w:rsidR="00A652A7" w:rsidRPr="008E07F2">
        <w:rPr>
          <w:rFonts w:eastAsiaTheme="minorEastAsia" w:hint="eastAsia"/>
          <w:sz w:val="22"/>
          <w:szCs w:val="22"/>
          <w:highlight w:val="yellow"/>
          <w:lang w:eastAsia="zh-CN"/>
        </w:rPr>
        <w:t xml:space="preserve">                      </w:t>
      </w:r>
      <w:r w:rsidR="00D2753E" w:rsidRPr="008E07F2">
        <w:rPr>
          <w:rFonts w:eastAsiaTheme="minorEastAsia" w:hint="eastAsia"/>
          <w:sz w:val="22"/>
          <w:szCs w:val="22"/>
          <w:highlight w:val="yellow"/>
          <w:lang w:eastAsia="zh-CN"/>
        </w:rPr>
        <w:t xml:space="preserve">      </w:t>
      </w:r>
      <w:r w:rsidR="00CE78B8">
        <w:rPr>
          <w:rFonts w:eastAsiaTheme="minorEastAsia" w:hint="eastAsia"/>
          <w:sz w:val="22"/>
          <w:szCs w:val="22"/>
          <w:highlight w:val="yellow"/>
          <w:lang w:eastAsia="zh-CN"/>
        </w:rPr>
        <w:t xml:space="preserve">  </w:t>
      </w:r>
      <w:r w:rsidR="00BF09CC" w:rsidRPr="008E07F2">
        <w:rPr>
          <w:rFonts w:eastAsiaTheme="minorEastAsia" w:hint="eastAsia"/>
          <w:sz w:val="22"/>
          <w:szCs w:val="22"/>
          <w:highlight w:val="yellow"/>
          <w:lang w:eastAsia="zh-CN"/>
        </w:rPr>
        <w:t xml:space="preserve"> </w:t>
      </w:r>
      <w:r w:rsidR="00D2753E" w:rsidRPr="008E07F2">
        <w:rPr>
          <w:rFonts w:eastAsiaTheme="minorEastAsia" w:hint="eastAsia"/>
          <w:sz w:val="22"/>
          <w:szCs w:val="22"/>
          <w:highlight w:val="yellow"/>
          <w:lang w:eastAsia="zh-CN"/>
        </w:rPr>
        <w:t xml:space="preserve">  </w:t>
      </w:r>
      <w:r w:rsidR="00A652A7" w:rsidRPr="008E07F2">
        <w:rPr>
          <w:rFonts w:eastAsiaTheme="minorEastAsia" w:hint="eastAsia"/>
          <w:sz w:val="22"/>
          <w:szCs w:val="22"/>
          <w:highlight w:val="yellow"/>
          <w:lang w:eastAsia="zh-CN"/>
        </w:rPr>
        <w:t xml:space="preserve">   </w:t>
      </w:r>
      <w:r w:rsidRPr="008E07F2">
        <w:rPr>
          <w:sz w:val="22"/>
          <w:szCs w:val="22"/>
          <w:highlight w:val="yellow"/>
        </w:rPr>
        <w:t>(eq.2-22)</w:t>
      </w:r>
    </w:p>
    <w:p w:rsidR="00E907D1" w:rsidRPr="008E07F2" w:rsidRDefault="004244C7" w:rsidP="00E907D1">
      <w:pPr>
        <w:tabs>
          <w:tab w:val="left" w:pos="4260"/>
        </w:tabs>
        <w:rPr>
          <w:sz w:val="22"/>
          <w:szCs w:val="22"/>
          <w:highlight w:val="yellow"/>
        </w:rPr>
      </w:pPr>
      <w:r w:rsidRPr="00305A99">
        <w:rPr>
          <w:position w:val="-14"/>
          <w:highlight w:val="yellow"/>
        </w:rPr>
        <w:object w:dxaOrig="7280" w:dyaOrig="400">
          <v:shape id="_x0000_i1135" type="#_x0000_t75" style="width:364.1pt;height:19.7pt" o:ole="">
            <v:imagedata r:id="rId204" o:title=""/>
          </v:shape>
          <o:OLEObject Type="Embed" ProgID="Equation.DSMT4" ShapeID="_x0000_i1135" DrawAspect="Content" ObjectID="_1555576300" r:id="rId205"/>
        </w:object>
      </w:r>
      <w:r w:rsidR="00E907D1" w:rsidRPr="008E07F2">
        <w:rPr>
          <w:sz w:val="22"/>
          <w:szCs w:val="22"/>
          <w:highlight w:val="yellow"/>
        </w:rPr>
        <w:t xml:space="preserve"> </w:t>
      </w:r>
      <w:r w:rsidR="00A652A7" w:rsidRPr="008E07F2">
        <w:rPr>
          <w:rFonts w:eastAsiaTheme="minorEastAsia" w:hint="eastAsia"/>
          <w:sz w:val="22"/>
          <w:szCs w:val="22"/>
          <w:highlight w:val="yellow"/>
          <w:lang w:eastAsia="zh-CN"/>
        </w:rPr>
        <w:t xml:space="preserve">    </w:t>
      </w:r>
      <w:r w:rsidR="00D2753E" w:rsidRPr="008E07F2">
        <w:rPr>
          <w:rFonts w:eastAsiaTheme="minorEastAsia" w:hint="eastAsia"/>
          <w:sz w:val="22"/>
          <w:szCs w:val="22"/>
          <w:highlight w:val="yellow"/>
          <w:lang w:eastAsia="zh-CN"/>
        </w:rPr>
        <w:t xml:space="preserve">        </w:t>
      </w:r>
      <w:r w:rsidR="00A652A7" w:rsidRPr="008E07F2">
        <w:rPr>
          <w:rFonts w:eastAsiaTheme="minorEastAsia" w:hint="eastAsia"/>
          <w:sz w:val="22"/>
          <w:szCs w:val="22"/>
          <w:highlight w:val="yellow"/>
          <w:lang w:eastAsia="zh-CN"/>
        </w:rPr>
        <w:t xml:space="preserve"> </w:t>
      </w:r>
      <w:r w:rsidR="00E907D1" w:rsidRPr="008E07F2">
        <w:rPr>
          <w:sz w:val="22"/>
          <w:szCs w:val="22"/>
          <w:highlight w:val="yellow"/>
        </w:rPr>
        <w:t xml:space="preserve">  (eq.2-23)</w:t>
      </w:r>
    </w:p>
    <w:p w:rsidR="00E907D1" w:rsidRPr="00D702D6" w:rsidRDefault="00E907D1" w:rsidP="00E907D1">
      <w:pPr>
        <w:tabs>
          <w:tab w:val="left" w:pos="4260"/>
        </w:tabs>
        <w:rPr>
          <w:sz w:val="22"/>
          <w:szCs w:val="22"/>
        </w:rPr>
      </w:pPr>
      <w:r w:rsidRPr="008E07F2">
        <w:rPr>
          <w:position w:val="-16"/>
          <w:sz w:val="22"/>
          <w:szCs w:val="22"/>
          <w:highlight w:val="yellow"/>
        </w:rPr>
        <w:object w:dxaOrig="4740" w:dyaOrig="440">
          <v:shape id="_x0000_i1136" type="#_x0000_t75" style="width:237.05pt;height:21.75pt" o:ole="">
            <v:imagedata r:id="rId206" o:title=""/>
          </v:shape>
          <o:OLEObject Type="Embed" ProgID="Equation.DSMT4" ShapeID="_x0000_i1136" DrawAspect="Content" ObjectID="_1555576301" r:id="rId207"/>
        </w:object>
      </w:r>
      <w:r w:rsidRPr="008E07F2">
        <w:rPr>
          <w:sz w:val="22"/>
          <w:szCs w:val="22"/>
          <w:highlight w:val="yellow"/>
        </w:rPr>
        <w:t xml:space="preserve">                       </w:t>
      </w:r>
      <w:r w:rsidR="00A652A7" w:rsidRPr="008E07F2">
        <w:rPr>
          <w:rFonts w:eastAsiaTheme="minorEastAsia" w:hint="eastAsia"/>
          <w:sz w:val="22"/>
          <w:szCs w:val="22"/>
          <w:highlight w:val="yellow"/>
          <w:lang w:eastAsia="zh-CN"/>
        </w:rPr>
        <w:t xml:space="preserve">                        </w:t>
      </w:r>
      <w:r w:rsidR="00D2753E" w:rsidRPr="008E07F2">
        <w:rPr>
          <w:rFonts w:eastAsiaTheme="minorEastAsia" w:hint="eastAsia"/>
          <w:sz w:val="22"/>
          <w:szCs w:val="22"/>
          <w:highlight w:val="yellow"/>
          <w:lang w:eastAsia="zh-CN"/>
        </w:rPr>
        <w:t xml:space="preserve">   </w:t>
      </w:r>
      <w:r w:rsidR="007C670D">
        <w:rPr>
          <w:rFonts w:eastAsiaTheme="minorEastAsia" w:hint="eastAsia"/>
          <w:sz w:val="22"/>
          <w:szCs w:val="22"/>
          <w:highlight w:val="yellow"/>
          <w:lang w:eastAsia="zh-CN"/>
        </w:rPr>
        <w:t xml:space="preserve">  </w:t>
      </w:r>
      <w:r w:rsidR="00D2753E" w:rsidRPr="008E07F2">
        <w:rPr>
          <w:rFonts w:eastAsiaTheme="minorEastAsia" w:hint="eastAsia"/>
          <w:sz w:val="22"/>
          <w:szCs w:val="22"/>
          <w:highlight w:val="yellow"/>
          <w:lang w:eastAsia="zh-CN"/>
        </w:rPr>
        <w:t xml:space="preserve">      </w:t>
      </w:r>
      <w:r w:rsidR="00A652A7" w:rsidRPr="008E07F2">
        <w:rPr>
          <w:rFonts w:eastAsiaTheme="minorEastAsia" w:hint="eastAsia"/>
          <w:sz w:val="22"/>
          <w:szCs w:val="22"/>
          <w:highlight w:val="yellow"/>
          <w:lang w:eastAsia="zh-CN"/>
        </w:rPr>
        <w:t xml:space="preserve"> </w:t>
      </w:r>
      <w:r w:rsidRPr="008E07F2">
        <w:rPr>
          <w:sz w:val="22"/>
          <w:szCs w:val="22"/>
          <w:highlight w:val="yellow"/>
        </w:rPr>
        <w:t xml:space="preserve">   (eq.2-24)</w:t>
      </w:r>
    </w:p>
    <w:p w:rsidR="00E907D1" w:rsidRDefault="00E907D1" w:rsidP="00E907D1">
      <w:pPr>
        <w:rPr>
          <w:rFonts w:eastAsiaTheme="minorEastAsia"/>
          <w:b/>
          <w:lang w:eastAsia="zh-CN"/>
        </w:rPr>
      </w:pPr>
    </w:p>
    <w:p w:rsidR="00074346" w:rsidRDefault="009171EF" w:rsidP="003737A8">
      <w:pPr>
        <w:rPr>
          <w:rFonts w:eastAsiaTheme="minorEastAsia" w:hint="eastAsia"/>
          <w:sz w:val="22"/>
          <w:szCs w:val="22"/>
          <w:lang w:eastAsia="zh-CN"/>
        </w:rPr>
      </w:pPr>
      <w:r w:rsidRPr="009171EF">
        <w:rPr>
          <w:rFonts w:eastAsiaTheme="minorEastAsia" w:hint="eastAsia"/>
          <w:lang w:eastAsia="zh-CN"/>
        </w:rPr>
        <w:t>(eq.2-21)~(eq.2-24)</w:t>
      </w:r>
      <w:r w:rsidR="00BF09CC">
        <w:rPr>
          <w:rFonts w:eastAsiaTheme="minorEastAsia" w:hint="eastAsia"/>
          <w:lang w:eastAsia="zh-CN"/>
        </w:rPr>
        <w:t xml:space="preserve"> for </w:t>
      </w:r>
      <w:r w:rsidR="0024005F">
        <w:rPr>
          <w:rFonts w:eastAsiaTheme="minorEastAsia" w:hint="eastAsia"/>
          <w:lang w:eastAsia="zh-CN"/>
        </w:rPr>
        <w:t xml:space="preserve"> NLoS </w:t>
      </w:r>
      <w:r w:rsidR="002D6090">
        <w:rPr>
          <w:rFonts w:eastAsiaTheme="minorEastAsia" w:hint="eastAsia"/>
          <w:lang w:eastAsia="zh-CN"/>
        </w:rPr>
        <w:t>path</w:t>
      </w:r>
      <w:r w:rsidR="0024005F">
        <w:rPr>
          <w:rFonts w:eastAsiaTheme="minorEastAsia" w:hint="eastAsia"/>
          <w:lang w:eastAsia="zh-CN"/>
        </w:rPr>
        <w:t xml:space="preserve"> hav</w:t>
      </w:r>
      <w:r>
        <w:rPr>
          <w:rFonts w:eastAsiaTheme="minorEastAsia" w:hint="eastAsia"/>
          <w:lang w:eastAsia="zh-CN"/>
        </w:rPr>
        <w:t>e</w:t>
      </w:r>
      <w:r w:rsidR="0024005F">
        <w:rPr>
          <w:rFonts w:eastAsiaTheme="minorEastAsia" w:hint="eastAsia"/>
          <w:lang w:eastAsia="zh-CN"/>
        </w:rPr>
        <w:t xml:space="preserve"> the</w:t>
      </w:r>
      <w:r>
        <w:rPr>
          <w:rFonts w:eastAsiaTheme="minorEastAsia" w:hint="eastAsia"/>
          <w:lang w:eastAsia="zh-CN"/>
        </w:rPr>
        <w:t xml:space="preserve"> similar expression </w:t>
      </w:r>
      <w:r w:rsidR="0024005F">
        <w:rPr>
          <w:rFonts w:eastAsiaTheme="minorEastAsia" w:hint="eastAsia"/>
          <w:lang w:eastAsia="zh-CN"/>
        </w:rPr>
        <w:t xml:space="preserve">as </w:t>
      </w:r>
      <w:r w:rsidR="0024005F" w:rsidRPr="009171EF">
        <w:rPr>
          <w:rFonts w:eastAsiaTheme="minorEastAsia" w:hint="eastAsia"/>
          <w:lang w:eastAsia="zh-CN"/>
        </w:rPr>
        <w:t>(eq.2-</w:t>
      </w:r>
      <w:r w:rsidR="00832826">
        <w:rPr>
          <w:rFonts w:eastAsiaTheme="minorEastAsia" w:hint="eastAsia"/>
          <w:lang w:eastAsia="zh-CN"/>
        </w:rPr>
        <w:t>1</w:t>
      </w:r>
      <w:r w:rsidR="0024005F" w:rsidRPr="009171EF">
        <w:rPr>
          <w:rFonts w:eastAsiaTheme="minorEastAsia" w:hint="eastAsia"/>
          <w:lang w:eastAsia="zh-CN"/>
        </w:rPr>
        <w:t>1)~(eq.2-</w:t>
      </w:r>
      <w:r w:rsidR="00832826">
        <w:rPr>
          <w:rFonts w:eastAsiaTheme="minorEastAsia" w:hint="eastAsia"/>
          <w:lang w:eastAsia="zh-CN"/>
        </w:rPr>
        <w:t>1</w:t>
      </w:r>
      <w:r w:rsidR="0024005F" w:rsidRPr="009171EF">
        <w:rPr>
          <w:rFonts w:eastAsiaTheme="minorEastAsia" w:hint="eastAsia"/>
          <w:lang w:eastAsia="zh-CN"/>
        </w:rPr>
        <w:t>4)</w:t>
      </w:r>
      <w:r w:rsidR="0024005F">
        <w:rPr>
          <w:rFonts w:eastAsiaTheme="minorEastAsia" w:hint="eastAsia"/>
          <w:lang w:eastAsia="zh-CN"/>
        </w:rPr>
        <w:t xml:space="preserve"> </w:t>
      </w:r>
      <w:r w:rsidR="00BF09CC">
        <w:rPr>
          <w:rFonts w:eastAsiaTheme="minorEastAsia" w:hint="eastAsia"/>
          <w:lang w:eastAsia="zh-CN"/>
        </w:rPr>
        <w:t>for</w:t>
      </w:r>
      <w:r w:rsidR="0024005F">
        <w:rPr>
          <w:rFonts w:eastAsiaTheme="minorEastAsia" w:hint="eastAsia"/>
          <w:lang w:eastAsia="zh-CN"/>
        </w:rPr>
        <w:t xml:space="preserve"> LoS </w:t>
      </w:r>
      <w:r w:rsidR="002D6090">
        <w:rPr>
          <w:rFonts w:eastAsiaTheme="minorEastAsia" w:hint="eastAsia"/>
          <w:lang w:eastAsia="zh-CN"/>
        </w:rPr>
        <w:t>path</w:t>
      </w:r>
      <w:r w:rsidR="0024005F">
        <w:rPr>
          <w:rFonts w:eastAsiaTheme="minorEastAsia" w:hint="eastAsia"/>
          <w:lang w:eastAsia="zh-CN"/>
        </w:rPr>
        <w:t xml:space="preserve"> </w:t>
      </w:r>
      <w:r>
        <w:rPr>
          <w:rFonts w:eastAsiaTheme="minorEastAsia" w:hint="eastAsia"/>
          <w:lang w:eastAsia="zh-CN"/>
        </w:rPr>
        <w:t xml:space="preserve">except </w:t>
      </w:r>
      <w:r w:rsidR="0024005F" w:rsidRPr="0024005F">
        <w:rPr>
          <w:position w:val="-14"/>
          <w:sz w:val="22"/>
          <w:szCs w:val="22"/>
        </w:rPr>
        <w:object w:dxaOrig="1500" w:dyaOrig="440">
          <v:shape id="_x0000_i1137" type="#_x0000_t75" style="width:74.7pt;height:21.75pt" o:ole="">
            <v:imagedata r:id="rId131" o:title=""/>
          </v:shape>
          <o:OLEObject Type="Embed" ProgID="Equation.DSMT4" ShapeID="_x0000_i1137" DrawAspect="Content" ObjectID="_1555576302" r:id="rId208"/>
        </w:object>
      </w:r>
      <w:r w:rsidR="0024005F" w:rsidRPr="0024005F">
        <w:rPr>
          <w:rFonts w:eastAsiaTheme="minorEastAsia" w:hint="eastAsia"/>
          <w:sz w:val="22"/>
          <w:szCs w:val="22"/>
          <w:lang w:eastAsia="zh-CN"/>
        </w:rPr>
        <w:t xml:space="preserve">being replaced by </w:t>
      </w:r>
      <w:r w:rsidR="0024005F" w:rsidRPr="0024005F">
        <w:rPr>
          <w:position w:val="-16"/>
          <w:sz w:val="22"/>
          <w:szCs w:val="22"/>
        </w:rPr>
        <w:object w:dxaOrig="1560" w:dyaOrig="499">
          <v:shape id="_x0000_i1138" type="#_x0000_t75" style="width:78.1pt;height:24.45pt" o:ole="">
            <v:imagedata r:id="rId133" o:title=""/>
          </v:shape>
          <o:OLEObject Type="Embed" ProgID="Equation.DSMT4" ShapeID="_x0000_i1138" DrawAspect="Content" ObjectID="_1555576303" r:id="rId209"/>
        </w:object>
      </w:r>
      <w:r w:rsidR="002F6355" w:rsidRPr="002F6355">
        <w:rPr>
          <w:rFonts w:eastAsiaTheme="minorEastAsia" w:hint="eastAsia"/>
          <w:sz w:val="22"/>
          <w:szCs w:val="22"/>
          <w:lang w:eastAsia="zh-CN"/>
        </w:rPr>
        <w:t xml:space="preserve">and </w:t>
      </w:r>
      <w:r w:rsidR="002F6355" w:rsidRPr="002F6355">
        <w:rPr>
          <w:rFonts w:eastAsiaTheme="minorEastAsia" w:hint="eastAsia"/>
          <w:i/>
          <w:sz w:val="22"/>
          <w:szCs w:val="22"/>
          <w:lang w:eastAsia="zh-CN"/>
        </w:rPr>
        <w:t xml:space="preserve">r </w:t>
      </w:r>
      <w:r w:rsidR="002F6355" w:rsidRPr="002F6355">
        <w:rPr>
          <w:rFonts w:eastAsiaTheme="minorEastAsia" w:hint="eastAsia"/>
          <w:sz w:val="22"/>
          <w:szCs w:val="22"/>
          <w:lang w:eastAsia="zh-CN"/>
        </w:rPr>
        <w:t xml:space="preserve">being placed by </w:t>
      </w:r>
      <w:r w:rsidR="002F6355" w:rsidRPr="002F6355">
        <w:rPr>
          <w:rFonts w:eastAsiaTheme="minorEastAsia" w:hint="eastAsia"/>
          <w:i/>
          <w:sz w:val="22"/>
          <w:szCs w:val="22"/>
          <w:lang w:eastAsia="zh-CN"/>
        </w:rPr>
        <w:t>r</w:t>
      </w:r>
      <w:r w:rsidR="002F6355" w:rsidRPr="002F6355">
        <w:rPr>
          <w:rFonts w:eastAsiaTheme="minorEastAsia"/>
          <w:i/>
          <w:sz w:val="22"/>
          <w:szCs w:val="22"/>
          <w:lang w:eastAsia="zh-CN"/>
        </w:rPr>
        <w:t>’</w:t>
      </w:r>
      <w:r w:rsidR="0024005F">
        <w:rPr>
          <w:rFonts w:eastAsiaTheme="minorEastAsia" w:hint="eastAsia"/>
          <w:sz w:val="22"/>
          <w:szCs w:val="22"/>
          <w:lang w:eastAsia="zh-CN"/>
        </w:rPr>
        <w:t>.</w:t>
      </w:r>
    </w:p>
    <w:p w:rsidR="007C670D" w:rsidRPr="00886433" w:rsidRDefault="00052259" w:rsidP="007C670D">
      <w:pPr>
        <w:pStyle w:val="1"/>
        <w:spacing w:after="120"/>
        <w:rPr>
          <w:rFonts w:ascii="Times New Roman" w:hAnsi="Times New Roman"/>
          <w:b/>
          <w:lang w:val="en-US"/>
        </w:rPr>
      </w:pPr>
      <w:r w:rsidRPr="00886433">
        <w:rPr>
          <w:rFonts w:ascii="Times New Roman" w:hAnsi="Times New Roman"/>
          <w:b/>
          <w:lang w:val="en-US"/>
        </w:rPr>
        <w:t>Simulatio</w:t>
      </w:r>
      <w:r w:rsidR="00A13143" w:rsidRPr="00886433">
        <w:rPr>
          <w:rFonts w:ascii="Times New Roman" w:eastAsiaTheme="minorEastAsia" w:hAnsi="Times New Roman" w:hint="eastAsia"/>
          <w:b/>
          <w:lang w:val="en-US" w:eastAsia="zh-CN"/>
        </w:rPr>
        <w:t>n</w:t>
      </w:r>
    </w:p>
    <w:p w:rsidR="00BA5E2A" w:rsidRDefault="00052259">
      <w:pPr>
        <w:ind w:left="120" w:hangingChars="50" w:hanging="120"/>
        <w:rPr>
          <w:rFonts w:eastAsiaTheme="minorEastAsia"/>
          <w:lang w:eastAsia="zh-CN"/>
        </w:rPr>
      </w:pPr>
      <w:r w:rsidRPr="00052259">
        <w:rPr>
          <w:rFonts w:eastAsiaTheme="minorEastAsia"/>
          <w:lang w:eastAsia="zh-CN"/>
        </w:rPr>
        <w:t xml:space="preserve">This section presents an example of </w:t>
      </w:r>
      <w:r w:rsidR="00A13143">
        <w:rPr>
          <w:rFonts w:eastAsiaTheme="minorEastAsia" w:hint="eastAsia"/>
          <w:lang w:eastAsia="zh-CN"/>
        </w:rPr>
        <w:t xml:space="preserve">simulation </w:t>
      </w:r>
      <w:r w:rsidR="00A13143">
        <w:rPr>
          <w:rFonts w:eastAsiaTheme="minorEastAsia"/>
          <w:lang w:eastAsia="zh-CN"/>
        </w:rPr>
        <w:t>according</w:t>
      </w:r>
      <w:r w:rsidR="00A13143">
        <w:rPr>
          <w:rFonts w:eastAsiaTheme="minorEastAsia" w:hint="eastAsia"/>
          <w:lang w:eastAsia="zh-CN"/>
        </w:rPr>
        <w:t xml:space="preserve"> to </w:t>
      </w:r>
      <w:r w:rsidRPr="00052259">
        <w:rPr>
          <w:rFonts w:eastAsiaTheme="minorEastAsia"/>
          <w:lang w:eastAsia="zh-CN"/>
        </w:rPr>
        <w:t>the modified Procedure A.</w:t>
      </w:r>
    </w:p>
    <w:p w:rsidR="00BA5E2A" w:rsidRDefault="007C670D">
      <w:pPr>
        <w:rPr>
          <w:rFonts w:eastAsiaTheme="minorEastAsia"/>
          <w:sz w:val="22"/>
          <w:szCs w:val="22"/>
          <w:lang w:eastAsia="zh-CN"/>
        </w:rPr>
      </w:pPr>
      <w:r>
        <w:rPr>
          <w:rFonts w:eastAsiaTheme="minorEastAsia" w:hint="eastAsia"/>
          <w:lang w:val="en-US" w:eastAsia="zh-CN"/>
        </w:rPr>
        <w:t xml:space="preserve">Assume the </w:t>
      </w:r>
      <w:r>
        <w:rPr>
          <w:rFonts w:eastAsiaTheme="minorEastAsia"/>
          <w:lang w:val="en-US" w:eastAsia="zh-CN"/>
        </w:rPr>
        <w:t>initial</w:t>
      </w:r>
      <w:r>
        <w:rPr>
          <w:rFonts w:eastAsiaTheme="minorEastAsia" w:hint="eastAsia"/>
          <w:lang w:val="en-US" w:eastAsia="zh-CN"/>
        </w:rPr>
        <w:t xml:space="preserve"> </w:t>
      </w:r>
      <w:r w:rsidR="00052259" w:rsidRPr="00052259">
        <w:rPr>
          <w:rFonts w:eastAsiaTheme="minorEastAsia"/>
          <w:lang w:eastAsia="zh-CN"/>
        </w:rPr>
        <w:t>cluster departure angles (</w:t>
      </w:r>
      <w:r w:rsidRPr="00874F42">
        <w:rPr>
          <w:rFonts w:eastAsiaTheme="minorEastAsia"/>
          <w:lang w:eastAsia="zh-CN"/>
        </w:rPr>
        <w:object w:dxaOrig="600" w:dyaOrig="380">
          <v:shape id="_x0000_i1139" type="#_x0000_t75" style="width:29.9pt;height:19.7pt" o:ole="">
            <v:imagedata r:id="rId8" o:title=""/>
          </v:shape>
          <o:OLEObject Type="Embed" ProgID="Equation.DSMT4" ShapeID="_x0000_i1139" DrawAspect="Content" ObjectID="_1555576304" r:id="rId210"/>
        </w:object>
      </w:r>
      <w:r w:rsidR="00052259" w:rsidRPr="00052259">
        <w:rPr>
          <w:rFonts w:eastAsiaTheme="minorEastAsia"/>
          <w:lang w:eastAsia="zh-CN"/>
        </w:rPr>
        <w:t>and</w:t>
      </w:r>
      <w:r w:rsidRPr="00874F42">
        <w:rPr>
          <w:rFonts w:eastAsiaTheme="minorEastAsia"/>
          <w:lang w:eastAsia="zh-CN"/>
        </w:rPr>
        <w:object w:dxaOrig="600" w:dyaOrig="380">
          <v:shape id="_x0000_i1140" type="#_x0000_t75" style="width:29.9pt;height:19.7pt" o:ole="">
            <v:imagedata r:id="rId10" o:title=""/>
          </v:shape>
          <o:OLEObject Type="Embed" ProgID="Equation.DSMT4" ShapeID="_x0000_i1140" DrawAspect="Content" ObjectID="_1555576305" r:id="rId211"/>
        </w:object>
      </w:r>
      <w:r w:rsidR="00052259" w:rsidRPr="00052259">
        <w:rPr>
          <w:rFonts w:eastAsiaTheme="minorEastAsia"/>
          <w:lang w:eastAsia="zh-CN"/>
        </w:rPr>
        <w:t>) and arrival angles (</w:t>
      </w:r>
      <w:r w:rsidRPr="00874F42">
        <w:rPr>
          <w:rFonts w:eastAsiaTheme="minorEastAsia"/>
          <w:lang w:eastAsia="zh-CN"/>
        </w:rPr>
        <w:object w:dxaOrig="580" w:dyaOrig="380">
          <v:shape id="_x0000_i1141" type="#_x0000_t75" style="width:28.55pt;height:19.7pt" o:ole="">
            <v:imagedata r:id="rId12" o:title=""/>
          </v:shape>
          <o:OLEObject Type="Embed" ProgID="Equation.DSMT4" ShapeID="_x0000_i1141" DrawAspect="Content" ObjectID="_1555576306" r:id="rId212"/>
        </w:object>
      </w:r>
      <w:r w:rsidR="00052259" w:rsidRPr="00052259">
        <w:rPr>
          <w:rFonts w:eastAsiaTheme="minorEastAsia"/>
          <w:lang w:eastAsia="zh-CN"/>
        </w:rPr>
        <w:t xml:space="preserve"> and</w:t>
      </w:r>
      <w:r w:rsidRPr="00874F42">
        <w:rPr>
          <w:rFonts w:eastAsiaTheme="minorEastAsia"/>
          <w:lang w:eastAsia="zh-CN"/>
        </w:rPr>
        <w:object w:dxaOrig="580" w:dyaOrig="380">
          <v:shape id="_x0000_i1142" type="#_x0000_t75" style="width:28.55pt;height:19.7pt" o:ole="">
            <v:imagedata r:id="rId14" o:title=""/>
          </v:shape>
          <o:OLEObject Type="Embed" ProgID="Equation.DSMT4" ShapeID="_x0000_i1142" DrawAspect="Content" ObjectID="_1555576307" r:id="rId213"/>
        </w:object>
      </w:r>
      <w:r w:rsidR="00052259" w:rsidRPr="00052259">
        <w:rPr>
          <w:rFonts w:eastAsiaTheme="minorEastAsia"/>
          <w:lang w:eastAsia="zh-CN"/>
        </w:rPr>
        <w:t xml:space="preserve">) in P1 as the following, where P1 is the start point of </w:t>
      </w:r>
      <w:r w:rsidR="00052259" w:rsidRPr="00052259">
        <w:rPr>
          <w:rFonts w:eastAsiaTheme="minorEastAsia"/>
          <w:i/>
          <w:sz w:val="22"/>
          <w:szCs w:val="22"/>
          <w:lang w:eastAsia="zh-CN"/>
        </w:rPr>
        <w:t>Rx</w:t>
      </w:r>
      <w:r w:rsidR="00A13143">
        <w:rPr>
          <w:rFonts w:eastAsiaTheme="minorEastAsia" w:hint="eastAsia"/>
          <w:sz w:val="22"/>
          <w:szCs w:val="22"/>
          <w:lang w:eastAsia="zh-CN"/>
        </w:rPr>
        <w:t>.</w:t>
      </w:r>
    </w:p>
    <w:p w:rsidR="00BA5E2A" w:rsidRDefault="007C670D">
      <w:pPr>
        <w:rPr>
          <w:rFonts w:eastAsiaTheme="minorEastAsia"/>
          <w:lang w:eastAsia="zh-CN"/>
        </w:rPr>
      </w:pPr>
      <w:r w:rsidRPr="00993E70">
        <w:rPr>
          <w:position w:val="-14"/>
        </w:rPr>
        <w:object w:dxaOrig="1160" w:dyaOrig="400">
          <v:shape id="_x0000_i1143" type="#_x0000_t75" style="width:58.4pt;height:19.7pt" o:ole="">
            <v:imagedata r:id="rId214" o:title=""/>
          </v:shape>
          <o:OLEObject Type="Embed" ProgID="Equation.DSMT4" ShapeID="_x0000_i1143" DrawAspect="Content" ObjectID="_1555576308" r:id="rId215"/>
        </w:object>
      </w:r>
      <w:r>
        <w:rPr>
          <w:rFonts w:eastAsiaTheme="minorEastAsia" w:hint="eastAsia"/>
          <w:lang w:eastAsia="zh-CN"/>
        </w:rPr>
        <w:t>,</w:t>
      </w:r>
      <w:r w:rsidRPr="00993E70">
        <w:rPr>
          <w:position w:val="-14"/>
        </w:rPr>
        <w:object w:dxaOrig="1140" w:dyaOrig="400">
          <v:shape id="_x0000_i1144" type="#_x0000_t75" style="width:57.05pt;height:19.7pt" o:ole="">
            <v:imagedata r:id="rId216" o:title=""/>
          </v:shape>
          <o:OLEObject Type="Embed" ProgID="Equation.DSMT4" ShapeID="_x0000_i1144" DrawAspect="Content" ObjectID="_1555576309" r:id="rId217"/>
        </w:object>
      </w:r>
      <w:r>
        <w:rPr>
          <w:rFonts w:eastAsiaTheme="minorEastAsia" w:hint="eastAsia"/>
          <w:lang w:eastAsia="zh-CN"/>
        </w:rPr>
        <w:t xml:space="preserve">and </w:t>
      </w:r>
      <w:r w:rsidRPr="00993E70">
        <w:rPr>
          <w:position w:val="-14"/>
        </w:rPr>
        <w:object w:dxaOrig="1280" w:dyaOrig="400">
          <v:shape id="_x0000_i1145" type="#_x0000_t75" style="width:64.55pt;height:19.7pt" o:ole="">
            <v:imagedata r:id="rId218" o:title=""/>
          </v:shape>
          <o:OLEObject Type="Embed" ProgID="Equation.DSMT4" ShapeID="_x0000_i1145" DrawAspect="Content" ObjectID="_1555576310" r:id="rId219"/>
        </w:object>
      </w:r>
      <w:r>
        <w:rPr>
          <w:rFonts w:eastAsiaTheme="minorEastAsia" w:hint="eastAsia"/>
          <w:lang w:eastAsia="zh-CN"/>
        </w:rPr>
        <w:t>,</w:t>
      </w:r>
      <w:r w:rsidRPr="00993E70">
        <w:rPr>
          <w:position w:val="-14"/>
        </w:rPr>
        <w:object w:dxaOrig="1260" w:dyaOrig="400">
          <v:shape id="_x0000_i1146" type="#_x0000_t75" style="width:63.15pt;height:19.7pt" o:ole="">
            <v:imagedata r:id="rId220" o:title=""/>
          </v:shape>
          <o:OLEObject Type="Embed" ProgID="Equation.DSMT4" ShapeID="_x0000_i1146" DrawAspect="Content" ObjectID="_1555576311" r:id="rId221"/>
        </w:object>
      </w:r>
      <w:r>
        <w:rPr>
          <w:rFonts w:eastAsiaTheme="minorEastAsia" w:hint="eastAsia"/>
          <w:lang w:eastAsia="zh-CN"/>
        </w:rPr>
        <w:t>.</w:t>
      </w:r>
    </w:p>
    <w:p w:rsidR="00BA5E2A" w:rsidRDefault="00A95C40">
      <w:pPr>
        <w:rPr>
          <w:rFonts w:eastAsiaTheme="minorEastAsia"/>
          <w:lang w:eastAsia="zh-CN"/>
        </w:rPr>
      </w:pPr>
      <w:r>
        <w:rPr>
          <w:rFonts w:eastAsiaTheme="minorEastAsia" w:hint="eastAsia"/>
          <w:lang w:eastAsia="zh-CN"/>
        </w:rPr>
        <w:t xml:space="preserve">Suppose </w:t>
      </w:r>
      <w:r w:rsidR="00052259" w:rsidRPr="00052259">
        <w:rPr>
          <w:rFonts w:eastAsiaTheme="minorEastAsia"/>
          <w:i/>
          <w:lang w:eastAsia="zh-CN"/>
        </w:rPr>
        <w:t xml:space="preserve">Rx </w:t>
      </w:r>
      <w:r w:rsidR="00052259" w:rsidRPr="00052259">
        <w:rPr>
          <w:rFonts w:eastAsiaTheme="minorEastAsia"/>
          <w:lang w:eastAsia="zh-CN"/>
        </w:rPr>
        <w:t>moving along a trajectory as shown in Figure 7</w:t>
      </w:r>
      <w:r w:rsidR="00A13143">
        <w:rPr>
          <w:rFonts w:eastAsiaTheme="minorEastAsia" w:hint="eastAsia"/>
          <w:lang w:eastAsia="zh-CN"/>
        </w:rPr>
        <w:t>a</w:t>
      </w:r>
      <w:r w:rsidR="00052259" w:rsidRPr="00052259">
        <w:rPr>
          <w:rFonts w:eastAsiaTheme="minorEastAsia"/>
          <w:lang w:eastAsia="zh-CN"/>
        </w:rPr>
        <w:t xml:space="preserve"> and Table1. </w:t>
      </w:r>
    </w:p>
    <w:p w:rsidR="00BA5E2A" w:rsidRDefault="00052259">
      <w:pPr>
        <w:rPr>
          <w:rFonts w:eastAsiaTheme="minorEastAsia"/>
          <w:lang w:eastAsia="zh-CN"/>
        </w:rPr>
      </w:pPr>
      <w:r w:rsidRPr="00052259">
        <w:rPr>
          <w:rFonts w:eastAsiaTheme="minorEastAsia"/>
          <w:lang w:eastAsia="zh-CN"/>
        </w:rPr>
        <w:t xml:space="preserve">Linear interpolation is used to calculate the cluster delay of the middle points between </w:t>
      </w:r>
      <w:r w:rsidR="004727AF">
        <w:rPr>
          <w:rFonts w:eastAsiaTheme="minorEastAsia"/>
          <w:lang w:eastAsia="zh-CN"/>
        </w:rPr>
        <w:t>anchor</w:t>
      </w:r>
      <w:r w:rsidRPr="00052259">
        <w:rPr>
          <w:rFonts w:eastAsiaTheme="minorEastAsia"/>
          <w:lang w:eastAsia="zh-CN"/>
        </w:rPr>
        <w:t xml:space="preserve"> point</w:t>
      </w:r>
      <w:r w:rsidR="00A13143">
        <w:rPr>
          <w:rFonts w:eastAsiaTheme="minorEastAsia" w:hint="eastAsia"/>
          <w:lang w:eastAsia="zh-CN"/>
        </w:rPr>
        <w:t>s as shown in Figure 7b.</w:t>
      </w:r>
    </w:p>
    <w:p w:rsidR="00BA5E2A" w:rsidRDefault="00BC6A52">
      <w:pPr>
        <w:jc w:val="center"/>
        <w:rPr>
          <w:rFonts w:eastAsiaTheme="minorEastAsia"/>
          <w:lang w:eastAsia="zh-CN"/>
        </w:rPr>
      </w:pPr>
      <w:r>
        <w:rPr>
          <w:rFonts w:eastAsiaTheme="minorEastAsia"/>
          <w:noProof/>
          <w:lang w:val="en-US" w:eastAsia="zh-CN"/>
        </w:rPr>
        <w:lastRenderedPageBreak/>
        <w:drawing>
          <wp:inline distT="0" distB="0" distL="0" distR="0">
            <wp:extent cx="3901440" cy="2901369"/>
            <wp:effectExtent l="19050" t="0" r="3810" b="0"/>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22" cstate="print"/>
                    <a:srcRect/>
                    <a:stretch>
                      <a:fillRect/>
                    </a:stretch>
                  </pic:blipFill>
                  <pic:spPr bwMode="auto">
                    <a:xfrm>
                      <a:off x="0" y="0"/>
                      <a:ext cx="3904349" cy="2903533"/>
                    </a:xfrm>
                    <a:prstGeom prst="rect">
                      <a:avLst/>
                    </a:prstGeom>
                    <a:noFill/>
                    <a:ln w="9525">
                      <a:noFill/>
                      <a:miter lim="800000"/>
                      <a:headEnd/>
                      <a:tailEnd/>
                    </a:ln>
                  </pic:spPr>
                </pic:pic>
              </a:graphicData>
            </a:graphic>
          </wp:inline>
        </w:drawing>
      </w:r>
    </w:p>
    <w:p w:rsidR="00BA5E2A" w:rsidRDefault="00052259">
      <w:pPr>
        <w:jc w:val="center"/>
        <w:rPr>
          <w:rFonts w:eastAsiaTheme="minorEastAsia"/>
          <w:b/>
          <w:lang w:eastAsia="zh-CN"/>
        </w:rPr>
      </w:pPr>
      <w:r w:rsidRPr="00052259">
        <w:rPr>
          <w:rFonts w:eastAsiaTheme="minorEastAsia"/>
          <w:b/>
          <w:lang w:eastAsia="zh-CN"/>
        </w:rPr>
        <w:t>Figure 7</w:t>
      </w:r>
      <w:r w:rsidR="00A13143">
        <w:rPr>
          <w:rFonts w:eastAsiaTheme="minorEastAsia" w:hint="eastAsia"/>
          <w:b/>
          <w:lang w:eastAsia="zh-CN"/>
        </w:rPr>
        <w:t>a</w:t>
      </w:r>
      <w:r w:rsidRPr="00052259">
        <w:rPr>
          <w:rFonts w:eastAsiaTheme="minorEastAsia"/>
          <w:b/>
          <w:lang w:eastAsia="zh-CN"/>
        </w:rPr>
        <w:t xml:space="preserve"> The trajectory of Rx</w:t>
      </w:r>
    </w:p>
    <w:p w:rsidR="00BA5E2A" w:rsidRDefault="00BA5E2A">
      <w:pPr>
        <w:jc w:val="center"/>
        <w:rPr>
          <w:rFonts w:eastAsiaTheme="minorEastAsia"/>
          <w:b/>
          <w:lang w:eastAsia="zh-CN"/>
        </w:rPr>
      </w:pPr>
    </w:p>
    <w:p w:rsidR="00BA5E2A" w:rsidRDefault="00BC6A52">
      <w:pPr>
        <w:spacing w:before="120" w:after="120" w:line="271" w:lineRule="auto"/>
        <w:jc w:val="center"/>
        <w:rPr>
          <w:rFonts w:eastAsiaTheme="minorEastAsia"/>
          <w:sz w:val="22"/>
          <w:szCs w:val="22"/>
          <w:lang w:val="en-US" w:eastAsia="zh-CN"/>
        </w:rPr>
      </w:pPr>
      <w:r>
        <w:rPr>
          <w:rFonts w:eastAsiaTheme="minorEastAsia"/>
          <w:noProof/>
          <w:sz w:val="22"/>
          <w:szCs w:val="22"/>
          <w:lang w:val="en-US" w:eastAsia="zh-CN"/>
        </w:rPr>
        <w:drawing>
          <wp:inline distT="0" distB="0" distL="0" distR="0">
            <wp:extent cx="3905885" cy="2935478"/>
            <wp:effectExtent l="19050" t="0" r="0" b="0"/>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23" cstate="print"/>
                    <a:srcRect/>
                    <a:stretch>
                      <a:fillRect/>
                    </a:stretch>
                  </pic:blipFill>
                  <pic:spPr bwMode="auto">
                    <a:xfrm>
                      <a:off x="0" y="0"/>
                      <a:ext cx="3895317" cy="2927535"/>
                    </a:xfrm>
                    <a:prstGeom prst="rect">
                      <a:avLst/>
                    </a:prstGeom>
                    <a:noFill/>
                    <a:ln w="9525">
                      <a:noFill/>
                      <a:miter lim="800000"/>
                      <a:headEnd/>
                      <a:tailEnd/>
                    </a:ln>
                  </pic:spPr>
                </pic:pic>
              </a:graphicData>
            </a:graphic>
          </wp:inline>
        </w:drawing>
      </w:r>
    </w:p>
    <w:p w:rsidR="00A13143" w:rsidRDefault="00A13143" w:rsidP="00A13143">
      <w:pPr>
        <w:jc w:val="center"/>
        <w:rPr>
          <w:rFonts w:eastAsiaTheme="minorEastAsia"/>
          <w:b/>
          <w:lang w:eastAsia="zh-CN"/>
        </w:rPr>
      </w:pPr>
      <w:r w:rsidRPr="00A95C40">
        <w:rPr>
          <w:rFonts w:eastAsiaTheme="minorEastAsia" w:hint="eastAsia"/>
          <w:b/>
          <w:lang w:eastAsia="zh-CN"/>
        </w:rPr>
        <w:t>Figure 7</w:t>
      </w:r>
      <w:r>
        <w:rPr>
          <w:rFonts w:eastAsiaTheme="minorEastAsia" w:hint="eastAsia"/>
          <w:b/>
          <w:lang w:eastAsia="zh-CN"/>
        </w:rPr>
        <w:t>b</w:t>
      </w:r>
      <w:r w:rsidRPr="00A95C40">
        <w:rPr>
          <w:rFonts w:eastAsiaTheme="minorEastAsia" w:hint="eastAsia"/>
          <w:b/>
          <w:lang w:eastAsia="zh-CN"/>
        </w:rPr>
        <w:t xml:space="preserve"> </w:t>
      </w:r>
      <w:r>
        <w:rPr>
          <w:rFonts w:eastAsiaTheme="minorEastAsia" w:hint="eastAsia"/>
          <w:b/>
          <w:lang w:eastAsia="zh-CN"/>
        </w:rPr>
        <w:t>Evolution of cluster delay</w:t>
      </w:r>
    </w:p>
    <w:p w:rsidR="00BA5E2A" w:rsidRDefault="00BA5E2A">
      <w:pPr>
        <w:spacing w:before="120" w:after="120" w:line="271" w:lineRule="auto"/>
        <w:jc w:val="center"/>
        <w:rPr>
          <w:rFonts w:eastAsiaTheme="minorEastAsia"/>
          <w:sz w:val="22"/>
          <w:szCs w:val="22"/>
          <w:lang w:eastAsia="zh-CN"/>
        </w:rPr>
      </w:pPr>
    </w:p>
    <w:p w:rsidR="00A95C40" w:rsidRPr="00A95C40" w:rsidRDefault="00A95C40" w:rsidP="00A95C40">
      <w:pPr>
        <w:pStyle w:val="TH"/>
        <w:ind w:left="284"/>
        <w:rPr>
          <w:rFonts w:ascii="Times New Roman" w:eastAsiaTheme="minorEastAsia" w:hAnsi="Times New Roman"/>
          <w:lang w:eastAsia="zh-CN"/>
        </w:rPr>
      </w:pPr>
      <w:r w:rsidRPr="00744611">
        <w:lastRenderedPageBreak/>
        <w:t xml:space="preserve">Table </w:t>
      </w:r>
      <w:r>
        <w:rPr>
          <w:rFonts w:eastAsiaTheme="minorEastAsia" w:hint="eastAsia"/>
          <w:lang w:eastAsia="zh-CN"/>
        </w:rPr>
        <w:t>1</w:t>
      </w:r>
      <w:r w:rsidRPr="00744611">
        <w:t xml:space="preserve">: </w:t>
      </w:r>
      <w:r>
        <w:rPr>
          <w:rFonts w:eastAsiaTheme="minorEastAsia" w:hint="eastAsia"/>
          <w:lang w:eastAsia="zh-CN"/>
        </w:rPr>
        <w:t xml:space="preserve">The coordinates and delay of </w:t>
      </w:r>
      <w:r w:rsidR="00A13143">
        <w:rPr>
          <w:rFonts w:eastAsiaTheme="minorEastAsia" w:hint="eastAsia"/>
          <w:lang w:eastAsia="zh-CN"/>
        </w:rPr>
        <w:t>each</w:t>
      </w:r>
      <w:r>
        <w:rPr>
          <w:rFonts w:eastAsiaTheme="minorEastAsia" w:hint="eastAsia"/>
          <w:lang w:eastAsia="zh-CN"/>
        </w:rPr>
        <w:t xml:space="preserve"> a</w:t>
      </w:r>
      <w:r w:rsidR="004727AF">
        <w:rPr>
          <w:rFonts w:eastAsiaTheme="minorEastAsia" w:hint="eastAsia"/>
          <w:lang w:eastAsia="zh-CN"/>
        </w:rPr>
        <w:t>n</w:t>
      </w:r>
      <w:r>
        <w:rPr>
          <w:rFonts w:eastAsiaTheme="minorEastAsia" w:hint="eastAsia"/>
          <w:lang w:eastAsia="zh-CN"/>
        </w:rPr>
        <w:t>ch</w:t>
      </w:r>
      <w:r w:rsidR="004727AF">
        <w:rPr>
          <w:rFonts w:eastAsiaTheme="minorEastAsia" w:hint="eastAsia"/>
          <w:lang w:eastAsia="zh-CN"/>
        </w:rPr>
        <w:t>or</w:t>
      </w:r>
      <w:r>
        <w:rPr>
          <w:rFonts w:eastAsiaTheme="minorEastAsia" w:hint="eastAsia"/>
          <w:lang w:eastAsia="zh-CN"/>
        </w:rPr>
        <w:t xml:space="preserve"> point in trajectory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7"/>
        <w:gridCol w:w="437"/>
        <w:gridCol w:w="437"/>
        <w:gridCol w:w="437"/>
        <w:gridCol w:w="517"/>
      </w:tblGrid>
      <w:tr w:rsidR="00A95C40" w:rsidRPr="00347EF5" w:rsidTr="005A3689">
        <w:trPr>
          <w:cantSplit/>
          <w:jc w:val="center"/>
        </w:trPr>
        <w:tc>
          <w:tcPr>
            <w:tcW w:w="0" w:type="auto"/>
            <w:shd w:val="clear" w:color="auto" w:fill="D9D9D9"/>
            <w:vAlign w:val="center"/>
          </w:tcPr>
          <w:p w:rsidR="00A95C40" w:rsidRPr="00CB6AC2" w:rsidRDefault="00A95C40" w:rsidP="005A3689">
            <w:pPr>
              <w:pStyle w:val="TAH"/>
            </w:pPr>
          </w:p>
        </w:tc>
        <w:tc>
          <w:tcPr>
            <w:tcW w:w="0" w:type="auto"/>
            <w:shd w:val="clear" w:color="auto" w:fill="D9D9D9"/>
            <w:vAlign w:val="center"/>
          </w:tcPr>
          <w:p w:rsidR="00A95C40" w:rsidRPr="00A95C40" w:rsidRDefault="00A95C40" w:rsidP="005A3689">
            <w:pPr>
              <w:pStyle w:val="TAH"/>
              <w:rPr>
                <w:rFonts w:eastAsiaTheme="minorEastAsia"/>
                <w:lang w:eastAsia="zh-CN"/>
              </w:rPr>
            </w:pPr>
            <w:r>
              <w:rPr>
                <w:rFonts w:eastAsiaTheme="minorEastAsia" w:hint="eastAsia"/>
                <w:lang w:eastAsia="zh-CN"/>
              </w:rPr>
              <w:t>P1</w:t>
            </w:r>
          </w:p>
        </w:tc>
        <w:tc>
          <w:tcPr>
            <w:tcW w:w="0" w:type="auto"/>
            <w:shd w:val="clear" w:color="auto" w:fill="D9D9D9"/>
            <w:vAlign w:val="center"/>
          </w:tcPr>
          <w:p w:rsidR="00A95C40" w:rsidRPr="00A95C40" w:rsidRDefault="00A95C40" w:rsidP="005A3689">
            <w:pPr>
              <w:pStyle w:val="TAH"/>
              <w:rPr>
                <w:rFonts w:eastAsiaTheme="minorEastAsia"/>
                <w:lang w:eastAsia="zh-CN"/>
              </w:rPr>
            </w:pPr>
            <w:r>
              <w:rPr>
                <w:rFonts w:eastAsiaTheme="minorEastAsia" w:hint="eastAsia"/>
                <w:lang w:eastAsia="zh-CN"/>
              </w:rPr>
              <w:t>P2</w:t>
            </w:r>
          </w:p>
        </w:tc>
        <w:tc>
          <w:tcPr>
            <w:tcW w:w="0" w:type="auto"/>
            <w:shd w:val="clear" w:color="auto" w:fill="D9D9D9"/>
            <w:vAlign w:val="center"/>
          </w:tcPr>
          <w:p w:rsidR="00A95C40" w:rsidRPr="00A95C40" w:rsidRDefault="00A95C40" w:rsidP="005A3689">
            <w:pPr>
              <w:pStyle w:val="TAH"/>
              <w:rPr>
                <w:rFonts w:eastAsiaTheme="minorEastAsia"/>
                <w:lang w:eastAsia="zh-CN"/>
              </w:rPr>
            </w:pPr>
            <w:r>
              <w:rPr>
                <w:rFonts w:eastAsiaTheme="minorEastAsia" w:hint="eastAsia"/>
                <w:lang w:eastAsia="zh-CN"/>
              </w:rPr>
              <w:t>P3</w:t>
            </w:r>
          </w:p>
        </w:tc>
        <w:tc>
          <w:tcPr>
            <w:tcW w:w="0" w:type="auto"/>
            <w:shd w:val="clear" w:color="auto" w:fill="D9D9D9"/>
            <w:vAlign w:val="center"/>
          </w:tcPr>
          <w:p w:rsidR="00A95C40" w:rsidRPr="00A95C40" w:rsidRDefault="00A95C40" w:rsidP="005A3689">
            <w:pPr>
              <w:pStyle w:val="TAH"/>
              <w:rPr>
                <w:rFonts w:eastAsiaTheme="minorEastAsia"/>
                <w:lang w:eastAsia="zh-CN"/>
              </w:rPr>
            </w:pPr>
            <w:r>
              <w:rPr>
                <w:rFonts w:eastAsiaTheme="minorEastAsia" w:hint="eastAsia"/>
                <w:lang w:eastAsia="zh-CN"/>
              </w:rPr>
              <w:t>P4</w:t>
            </w:r>
          </w:p>
        </w:tc>
      </w:tr>
      <w:tr w:rsidR="00A95C40" w:rsidRPr="00744611" w:rsidTr="005A3689">
        <w:trPr>
          <w:cantSplit/>
          <w:jc w:val="center"/>
        </w:trPr>
        <w:tc>
          <w:tcPr>
            <w:tcW w:w="0" w:type="auto"/>
            <w:vAlign w:val="center"/>
          </w:tcPr>
          <w:p w:rsidR="00A95C40" w:rsidRPr="00A95C40" w:rsidRDefault="00A95C40" w:rsidP="005A3689">
            <w:pPr>
              <w:pStyle w:val="TAC"/>
              <w:rPr>
                <w:rFonts w:eastAsiaTheme="minorEastAsia"/>
                <w:lang w:eastAsia="zh-CN"/>
              </w:rPr>
            </w:pPr>
            <w:r>
              <w:rPr>
                <w:rFonts w:eastAsiaTheme="minorEastAsia" w:hint="eastAsia"/>
                <w:lang w:eastAsia="zh-CN"/>
              </w:rPr>
              <w:t>X(m)</w:t>
            </w:r>
          </w:p>
        </w:tc>
        <w:tc>
          <w:tcPr>
            <w:tcW w:w="0" w:type="auto"/>
            <w:vAlign w:val="center"/>
          </w:tcPr>
          <w:p w:rsidR="00A95C40" w:rsidRPr="00A95C40" w:rsidRDefault="00A95C40" w:rsidP="005A3689">
            <w:pPr>
              <w:pStyle w:val="TAC"/>
              <w:rPr>
                <w:rFonts w:eastAsiaTheme="minorEastAsia"/>
                <w:lang w:eastAsia="zh-CN"/>
              </w:rPr>
            </w:pPr>
            <w:r>
              <w:rPr>
                <w:rFonts w:eastAsiaTheme="minorEastAsia" w:hint="eastAsia"/>
                <w:lang w:eastAsia="zh-CN"/>
              </w:rPr>
              <w:t>25</w:t>
            </w:r>
          </w:p>
        </w:tc>
        <w:tc>
          <w:tcPr>
            <w:tcW w:w="0" w:type="auto"/>
            <w:vAlign w:val="center"/>
          </w:tcPr>
          <w:p w:rsidR="00A95C40" w:rsidRPr="00A95C40" w:rsidRDefault="00A95C40" w:rsidP="005A3689">
            <w:pPr>
              <w:pStyle w:val="TAC"/>
              <w:rPr>
                <w:rFonts w:eastAsiaTheme="minorEastAsia"/>
                <w:lang w:eastAsia="zh-CN"/>
              </w:rPr>
            </w:pPr>
            <w:r>
              <w:rPr>
                <w:rFonts w:eastAsiaTheme="minorEastAsia" w:hint="eastAsia"/>
                <w:lang w:eastAsia="zh-CN"/>
              </w:rPr>
              <w:t>40</w:t>
            </w:r>
          </w:p>
        </w:tc>
        <w:tc>
          <w:tcPr>
            <w:tcW w:w="0" w:type="auto"/>
            <w:vAlign w:val="center"/>
          </w:tcPr>
          <w:p w:rsidR="00A95C40" w:rsidRPr="00A95C40" w:rsidRDefault="00A95C40" w:rsidP="005A3689">
            <w:pPr>
              <w:pStyle w:val="TAC"/>
              <w:rPr>
                <w:rFonts w:eastAsiaTheme="minorEastAsia"/>
                <w:lang w:eastAsia="zh-CN"/>
              </w:rPr>
            </w:pPr>
            <w:r>
              <w:rPr>
                <w:rFonts w:eastAsiaTheme="minorEastAsia" w:hint="eastAsia"/>
                <w:lang w:eastAsia="zh-CN"/>
              </w:rPr>
              <w:t>50</w:t>
            </w:r>
          </w:p>
        </w:tc>
        <w:tc>
          <w:tcPr>
            <w:tcW w:w="0" w:type="auto"/>
            <w:vAlign w:val="center"/>
          </w:tcPr>
          <w:p w:rsidR="00A95C40" w:rsidRPr="00A95C40" w:rsidRDefault="00A95C40" w:rsidP="005A3689">
            <w:pPr>
              <w:pStyle w:val="TAC"/>
              <w:rPr>
                <w:rFonts w:eastAsiaTheme="minorEastAsia"/>
                <w:lang w:eastAsia="zh-CN"/>
              </w:rPr>
            </w:pPr>
            <w:r>
              <w:rPr>
                <w:rFonts w:eastAsiaTheme="minorEastAsia" w:hint="eastAsia"/>
                <w:lang w:eastAsia="zh-CN"/>
              </w:rPr>
              <w:t>42</w:t>
            </w:r>
          </w:p>
        </w:tc>
      </w:tr>
      <w:tr w:rsidR="00A95C40" w:rsidRPr="00744611" w:rsidTr="005A3689">
        <w:trPr>
          <w:cantSplit/>
          <w:jc w:val="center"/>
        </w:trPr>
        <w:tc>
          <w:tcPr>
            <w:tcW w:w="0" w:type="auto"/>
            <w:vAlign w:val="center"/>
          </w:tcPr>
          <w:p w:rsidR="00A95C40" w:rsidRPr="00A95C40" w:rsidRDefault="00A95C40" w:rsidP="005A3689">
            <w:pPr>
              <w:pStyle w:val="TAC"/>
              <w:rPr>
                <w:rFonts w:eastAsiaTheme="minorEastAsia"/>
                <w:lang w:eastAsia="zh-CN"/>
              </w:rPr>
            </w:pPr>
            <w:r>
              <w:rPr>
                <w:rFonts w:eastAsiaTheme="minorEastAsia" w:hint="eastAsia"/>
                <w:lang w:eastAsia="zh-CN"/>
              </w:rPr>
              <w:t>Y(m)</w:t>
            </w:r>
          </w:p>
        </w:tc>
        <w:tc>
          <w:tcPr>
            <w:tcW w:w="0" w:type="auto"/>
            <w:vAlign w:val="center"/>
          </w:tcPr>
          <w:p w:rsidR="00A95C40" w:rsidRPr="00A95C40" w:rsidRDefault="00A95C40" w:rsidP="005A3689">
            <w:pPr>
              <w:pStyle w:val="TAC"/>
              <w:rPr>
                <w:rFonts w:eastAsiaTheme="minorEastAsia"/>
                <w:lang w:eastAsia="zh-CN"/>
              </w:rPr>
            </w:pPr>
            <w:r>
              <w:rPr>
                <w:rFonts w:eastAsiaTheme="minorEastAsia" w:hint="eastAsia"/>
                <w:lang w:eastAsia="zh-CN"/>
              </w:rPr>
              <w:t>25</w:t>
            </w:r>
          </w:p>
        </w:tc>
        <w:tc>
          <w:tcPr>
            <w:tcW w:w="0" w:type="auto"/>
            <w:vAlign w:val="center"/>
          </w:tcPr>
          <w:p w:rsidR="00A95C40" w:rsidRPr="00A95C40" w:rsidRDefault="00A95C40" w:rsidP="005A3689">
            <w:pPr>
              <w:pStyle w:val="TAC"/>
              <w:rPr>
                <w:rFonts w:eastAsiaTheme="minorEastAsia"/>
                <w:lang w:eastAsia="zh-CN"/>
              </w:rPr>
            </w:pPr>
            <w:r>
              <w:rPr>
                <w:rFonts w:eastAsiaTheme="minorEastAsia" w:hint="eastAsia"/>
                <w:lang w:eastAsia="zh-CN"/>
              </w:rPr>
              <w:t>30</w:t>
            </w:r>
          </w:p>
        </w:tc>
        <w:tc>
          <w:tcPr>
            <w:tcW w:w="0" w:type="auto"/>
            <w:vAlign w:val="center"/>
          </w:tcPr>
          <w:p w:rsidR="00A95C40" w:rsidRPr="00A95C40" w:rsidRDefault="00A95C40" w:rsidP="005A3689">
            <w:pPr>
              <w:pStyle w:val="TAC"/>
              <w:rPr>
                <w:rFonts w:eastAsiaTheme="minorEastAsia"/>
                <w:lang w:eastAsia="zh-CN"/>
              </w:rPr>
            </w:pPr>
            <w:r>
              <w:rPr>
                <w:rFonts w:eastAsiaTheme="minorEastAsia" w:hint="eastAsia"/>
                <w:lang w:eastAsia="zh-CN"/>
              </w:rPr>
              <w:t>12</w:t>
            </w:r>
          </w:p>
        </w:tc>
        <w:tc>
          <w:tcPr>
            <w:tcW w:w="0" w:type="auto"/>
            <w:vAlign w:val="center"/>
          </w:tcPr>
          <w:p w:rsidR="00A95C40" w:rsidRPr="00A95C40" w:rsidRDefault="00A95C40" w:rsidP="005A3689">
            <w:pPr>
              <w:pStyle w:val="TAC"/>
              <w:rPr>
                <w:rFonts w:eastAsiaTheme="minorEastAsia"/>
                <w:lang w:eastAsia="zh-CN"/>
              </w:rPr>
            </w:pPr>
            <w:r>
              <w:rPr>
                <w:rFonts w:eastAsiaTheme="minorEastAsia" w:hint="eastAsia"/>
                <w:lang w:eastAsia="zh-CN"/>
              </w:rPr>
              <w:t>-12</w:t>
            </w:r>
          </w:p>
        </w:tc>
      </w:tr>
      <w:tr w:rsidR="00A95C40" w:rsidRPr="00744611" w:rsidTr="005A3689">
        <w:trPr>
          <w:cantSplit/>
          <w:jc w:val="center"/>
        </w:trPr>
        <w:tc>
          <w:tcPr>
            <w:tcW w:w="0" w:type="auto"/>
            <w:vAlign w:val="center"/>
          </w:tcPr>
          <w:p w:rsidR="00A95C40" w:rsidRPr="00A95C40" w:rsidRDefault="00A95C40" w:rsidP="005A3689">
            <w:pPr>
              <w:pStyle w:val="TAC"/>
              <w:rPr>
                <w:rFonts w:eastAsiaTheme="minorEastAsia"/>
                <w:lang w:eastAsia="zh-CN"/>
              </w:rPr>
            </w:pPr>
            <w:r>
              <w:rPr>
                <w:rFonts w:eastAsiaTheme="minorEastAsia"/>
                <w:lang w:eastAsia="zh-CN"/>
              </w:rPr>
              <w:t>Z</w:t>
            </w:r>
            <w:r>
              <w:rPr>
                <w:rFonts w:eastAsiaTheme="minorEastAsia" w:hint="eastAsia"/>
                <w:lang w:eastAsia="zh-CN"/>
              </w:rPr>
              <w:t>(m)</w:t>
            </w:r>
          </w:p>
        </w:tc>
        <w:tc>
          <w:tcPr>
            <w:tcW w:w="0" w:type="auto"/>
            <w:vAlign w:val="center"/>
          </w:tcPr>
          <w:p w:rsidR="00A95C40" w:rsidRPr="00A95C40" w:rsidRDefault="00A95C40" w:rsidP="005A3689">
            <w:pPr>
              <w:pStyle w:val="TAC"/>
              <w:rPr>
                <w:rFonts w:eastAsiaTheme="minorEastAsia"/>
                <w:lang w:eastAsia="zh-CN"/>
              </w:rPr>
            </w:pPr>
            <w:r>
              <w:rPr>
                <w:rFonts w:eastAsiaTheme="minorEastAsia" w:hint="eastAsia"/>
                <w:lang w:eastAsia="zh-CN"/>
              </w:rPr>
              <w:t>0</w:t>
            </w:r>
          </w:p>
        </w:tc>
        <w:tc>
          <w:tcPr>
            <w:tcW w:w="0" w:type="auto"/>
            <w:vAlign w:val="center"/>
          </w:tcPr>
          <w:p w:rsidR="00A95C40" w:rsidRPr="00A95C40" w:rsidRDefault="00A95C40" w:rsidP="005A3689">
            <w:pPr>
              <w:pStyle w:val="TAC"/>
              <w:rPr>
                <w:rFonts w:eastAsiaTheme="minorEastAsia"/>
                <w:lang w:eastAsia="zh-CN"/>
              </w:rPr>
            </w:pPr>
            <w:r>
              <w:rPr>
                <w:rFonts w:eastAsiaTheme="minorEastAsia" w:hint="eastAsia"/>
                <w:lang w:eastAsia="zh-CN"/>
              </w:rPr>
              <w:t>0</w:t>
            </w:r>
          </w:p>
        </w:tc>
        <w:tc>
          <w:tcPr>
            <w:tcW w:w="0" w:type="auto"/>
            <w:vAlign w:val="center"/>
          </w:tcPr>
          <w:p w:rsidR="00A95C40" w:rsidRPr="00A95C40" w:rsidRDefault="00A95C40" w:rsidP="005A3689">
            <w:pPr>
              <w:pStyle w:val="TAC"/>
              <w:rPr>
                <w:rFonts w:eastAsiaTheme="minorEastAsia"/>
                <w:lang w:eastAsia="zh-CN"/>
              </w:rPr>
            </w:pPr>
            <w:r>
              <w:rPr>
                <w:rFonts w:eastAsiaTheme="minorEastAsia" w:hint="eastAsia"/>
                <w:lang w:eastAsia="zh-CN"/>
              </w:rPr>
              <w:t>0</w:t>
            </w:r>
          </w:p>
        </w:tc>
        <w:tc>
          <w:tcPr>
            <w:tcW w:w="0" w:type="auto"/>
            <w:vAlign w:val="center"/>
          </w:tcPr>
          <w:p w:rsidR="00A95C40" w:rsidRPr="00A95C40" w:rsidRDefault="00A95C40" w:rsidP="005A3689">
            <w:pPr>
              <w:pStyle w:val="TAC"/>
              <w:rPr>
                <w:rFonts w:eastAsiaTheme="minorEastAsia"/>
                <w:lang w:eastAsia="zh-CN"/>
              </w:rPr>
            </w:pPr>
            <w:r>
              <w:rPr>
                <w:rFonts w:eastAsiaTheme="minorEastAsia" w:hint="eastAsia"/>
                <w:lang w:eastAsia="zh-CN"/>
              </w:rPr>
              <w:t>0</w:t>
            </w:r>
          </w:p>
        </w:tc>
      </w:tr>
      <w:tr w:rsidR="00A95C40" w:rsidRPr="00744611" w:rsidTr="005A3689">
        <w:trPr>
          <w:cantSplit/>
          <w:jc w:val="center"/>
        </w:trPr>
        <w:tc>
          <w:tcPr>
            <w:tcW w:w="0" w:type="auto"/>
            <w:vAlign w:val="center"/>
          </w:tcPr>
          <w:p w:rsidR="00A95C40" w:rsidRPr="00A95C40" w:rsidRDefault="00A95C40" w:rsidP="005A3689">
            <w:pPr>
              <w:pStyle w:val="TAC"/>
              <w:rPr>
                <w:rFonts w:eastAsiaTheme="minorEastAsia"/>
                <w:lang w:eastAsia="zh-CN"/>
              </w:rPr>
            </w:pPr>
            <w:r>
              <w:rPr>
                <w:rFonts w:eastAsiaTheme="minorEastAsia" w:hint="eastAsia"/>
                <w:lang w:eastAsia="zh-CN"/>
              </w:rPr>
              <w:t>Delay(ns)</w:t>
            </w:r>
          </w:p>
        </w:tc>
        <w:tc>
          <w:tcPr>
            <w:tcW w:w="0" w:type="auto"/>
            <w:vAlign w:val="center"/>
          </w:tcPr>
          <w:p w:rsidR="00A95C40" w:rsidRPr="00A95C40" w:rsidRDefault="00A95C40" w:rsidP="005A3689">
            <w:pPr>
              <w:pStyle w:val="TAC"/>
              <w:rPr>
                <w:rFonts w:eastAsiaTheme="minorEastAsia"/>
                <w:lang w:eastAsia="zh-CN"/>
              </w:rPr>
            </w:pPr>
            <w:r>
              <w:rPr>
                <w:rFonts w:eastAsiaTheme="minorEastAsia" w:hint="eastAsia"/>
                <w:lang w:eastAsia="zh-CN"/>
              </w:rPr>
              <w:t>20</w:t>
            </w:r>
          </w:p>
        </w:tc>
        <w:tc>
          <w:tcPr>
            <w:tcW w:w="0" w:type="auto"/>
            <w:vAlign w:val="center"/>
          </w:tcPr>
          <w:p w:rsidR="00A95C40" w:rsidRPr="00A95C40" w:rsidRDefault="00A95C40" w:rsidP="005A3689">
            <w:pPr>
              <w:pStyle w:val="TAC"/>
              <w:rPr>
                <w:rFonts w:eastAsiaTheme="minorEastAsia"/>
                <w:lang w:eastAsia="zh-CN"/>
              </w:rPr>
            </w:pPr>
            <w:r>
              <w:rPr>
                <w:rFonts w:eastAsiaTheme="minorEastAsia" w:hint="eastAsia"/>
                <w:lang w:eastAsia="zh-CN"/>
              </w:rPr>
              <w:t>35</w:t>
            </w:r>
          </w:p>
        </w:tc>
        <w:tc>
          <w:tcPr>
            <w:tcW w:w="0" w:type="auto"/>
            <w:vAlign w:val="center"/>
          </w:tcPr>
          <w:p w:rsidR="00A95C40" w:rsidRPr="00A95C40" w:rsidRDefault="00A95C40" w:rsidP="005A3689">
            <w:pPr>
              <w:pStyle w:val="TAC"/>
              <w:rPr>
                <w:rFonts w:eastAsiaTheme="minorEastAsia"/>
                <w:lang w:eastAsia="zh-CN"/>
              </w:rPr>
            </w:pPr>
            <w:r>
              <w:rPr>
                <w:rFonts w:eastAsiaTheme="minorEastAsia" w:hint="eastAsia"/>
                <w:lang w:eastAsia="zh-CN"/>
              </w:rPr>
              <w:t>22</w:t>
            </w:r>
          </w:p>
        </w:tc>
        <w:tc>
          <w:tcPr>
            <w:tcW w:w="0" w:type="auto"/>
            <w:vAlign w:val="center"/>
          </w:tcPr>
          <w:p w:rsidR="00A95C40" w:rsidRPr="00A95C40" w:rsidRDefault="00A95C40" w:rsidP="005A3689">
            <w:pPr>
              <w:pStyle w:val="TAC"/>
              <w:rPr>
                <w:rFonts w:eastAsiaTheme="minorEastAsia"/>
                <w:lang w:eastAsia="zh-CN"/>
              </w:rPr>
            </w:pPr>
            <w:r>
              <w:rPr>
                <w:rFonts w:eastAsiaTheme="minorEastAsia" w:hint="eastAsia"/>
                <w:lang w:eastAsia="zh-CN"/>
              </w:rPr>
              <w:t>100</w:t>
            </w:r>
          </w:p>
        </w:tc>
      </w:tr>
    </w:tbl>
    <w:p w:rsidR="00A95C40" w:rsidRDefault="00A95C40" w:rsidP="005E7F20">
      <w:pPr>
        <w:spacing w:before="120" w:after="120" w:line="271" w:lineRule="auto"/>
        <w:rPr>
          <w:rFonts w:eastAsiaTheme="minorEastAsia"/>
          <w:sz w:val="22"/>
          <w:szCs w:val="22"/>
          <w:lang w:val="en-US" w:eastAsia="zh-CN"/>
        </w:rPr>
      </w:pPr>
      <w:r>
        <w:rPr>
          <w:rFonts w:eastAsiaTheme="minorEastAsia" w:hint="eastAsia"/>
          <w:sz w:val="22"/>
          <w:szCs w:val="22"/>
          <w:lang w:val="en-US" w:eastAsia="zh-CN"/>
        </w:rPr>
        <w:t xml:space="preserve">When Rx moving along the </w:t>
      </w:r>
      <w:r>
        <w:rPr>
          <w:rFonts w:eastAsiaTheme="minorEastAsia"/>
          <w:sz w:val="22"/>
          <w:szCs w:val="22"/>
          <w:lang w:val="en-US" w:eastAsia="zh-CN"/>
        </w:rPr>
        <w:t>trajectory</w:t>
      </w:r>
      <w:r>
        <w:rPr>
          <w:rFonts w:eastAsiaTheme="minorEastAsia" w:hint="eastAsia"/>
          <w:sz w:val="22"/>
          <w:szCs w:val="22"/>
          <w:lang w:val="en-US" w:eastAsia="zh-CN"/>
        </w:rPr>
        <w:t xml:space="preserve"> with linear </w:t>
      </w:r>
      <w:r w:rsidR="00ED4BFF">
        <w:rPr>
          <w:rFonts w:eastAsiaTheme="minorEastAsia" w:hint="eastAsia"/>
          <w:sz w:val="22"/>
          <w:szCs w:val="22"/>
          <w:lang w:val="en-US" w:eastAsia="zh-CN"/>
        </w:rPr>
        <w:t>speed</w:t>
      </w:r>
      <w:r>
        <w:rPr>
          <w:rFonts w:eastAsiaTheme="minorEastAsia" w:hint="eastAsia"/>
          <w:sz w:val="22"/>
          <w:szCs w:val="22"/>
          <w:lang w:val="en-US" w:eastAsia="zh-CN"/>
        </w:rPr>
        <w:t xml:space="preserve"> v = 3km/h, the </w:t>
      </w:r>
      <w:r w:rsidR="00CE78B8">
        <w:rPr>
          <w:rFonts w:eastAsiaTheme="minorEastAsia" w:hint="eastAsia"/>
          <w:sz w:val="22"/>
          <w:szCs w:val="22"/>
          <w:lang w:val="en-US" w:eastAsia="zh-CN"/>
        </w:rPr>
        <w:t xml:space="preserve">updated </w:t>
      </w:r>
      <w:r w:rsidR="00A800A9" w:rsidRPr="00D702D6">
        <w:rPr>
          <w:rFonts w:eastAsiaTheme="minorEastAsia" w:hint="eastAsia"/>
          <w:sz w:val="22"/>
          <w:szCs w:val="22"/>
          <w:lang w:eastAsia="zh-CN"/>
        </w:rPr>
        <w:t>c</w:t>
      </w:r>
      <w:r w:rsidR="00A800A9" w:rsidRPr="00D702D6">
        <w:rPr>
          <w:rFonts w:eastAsiaTheme="minorEastAsia"/>
          <w:sz w:val="22"/>
          <w:szCs w:val="22"/>
          <w:lang w:eastAsia="zh-CN"/>
        </w:rPr>
        <w:t xml:space="preserve">luster departure angles </w:t>
      </w:r>
      <w:r w:rsidR="00A800A9" w:rsidRPr="00D702D6">
        <w:rPr>
          <w:rFonts w:eastAsiaTheme="minorEastAsia" w:hint="eastAsia"/>
          <w:sz w:val="22"/>
          <w:szCs w:val="22"/>
          <w:lang w:eastAsia="zh-CN"/>
        </w:rPr>
        <w:t>(</w:t>
      </w:r>
      <w:r w:rsidR="00A800A9" w:rsidRPr="00B113C7">
        <w:rPr>
          <w:position w:val="-14"/>
        </w:rPr>
        <w:object w:dxaOrig="600" w:dyaOrig="380">
          <v:shape id="_x0000_i1147" type="#_x0000_t75" style="width:29.9pt;height:19.7pt" o:ole="">
            <v:imagedata r:id="rId8" o:title=""/>
          </v:shape>
          <o:OLEObject Type="Embed" ProgID="Equation.DSMT4" ShapeID="_x0000_i1147" DrawAspect="Content" ObjectID="_1555576312" r:id="rId224"/>
        </w:object>
      </w:r>
      <w:r w:rsidR="00A800A9" w:rsidRPr="00D702D6">
        <w:rPr>
          <w:rFonts w:eastAsiaTheme="minorEastAsia" w:hint="eastAsia"/>
          <w:sz w:val="22"/>
          <w:szCs w:val="22"/>
          <w:lang w:eastAsia="zh-CN"/>
        </w:rPr>
        <w:t>and</w:t>
      </w:r>
      <w:r w:rsidR="00A800A9" w:rsidRPr="00B113C7">
        <w:rPr>
          <w:position w:val="-14"/>
        </w:rPr>
        <w:object w:dxaOrig="600" w:dyaOrig="380">
          <v:shape id="_x0000_i1148" type="#_x0000_t75" style="width:29.9pt;height:19.7pt" o:ole="">
            <v:imagedata r:id="rId10" o:title=""/>
          </v:shape>
          <o:OLEObject Type="Embed" ProgID="Equation.DSMT4" ShapeID="_x0000_i1148" DrawAspect="Content" ObjectID="_1555576313" r:id="rId225"/>
        </w:object>
      </w:r>
      <w:r w:rsidR="00A800A9" w:rsidRPr="00D702D6">
        <w:rPr>
          <w:rFonts w:eastAsiaTheme="minorEastAsia" w:hint="eastAsia"/>
          <w:sz w:val="22"/>
          <w:szCs w:val="22"/>
          <w:lang w:eastAsia="zh-CN"/>
        </w:rPr>
        <w:t xml:space="preserve">) </w:t>
      </w:r>
      <w:r w:rsidR="00A800A9" w:rsidRPr="00D702D6">
        <w:rPr>
          <w:rFonts w:eastAsiaTheme="minorEastAsia"/>
          <w:sz w:val="22"/>
          <w:szCs w:val="22"/>
          <w:lang w:eastAsia="zh-CN"/>
        </w:rPr>
        <w:t xml:space="preserve">and arrival angles </w:t>
      </w:r>
      <w:r w:rsidR="00A800A9" w:rsidRPr="00D702D6">
        <w:rPr>
          <w:rFonts w:eastAsiaTheme="minorEastAsia" w:hint="eastAsia"/>
          <w:sz w:val="22"/>
          <w:szCs w:val="22"/>
          <w:lang w:eastAsia="zh-CN"/>
        </w:rPr>
        <w:t>(</w:t>
      </w:r>
      <w:r w:rsidR="00A800A9" w:rsidRPr="00B113C7">
        <w:rPr>
          <w:position w:val="-14"/>
        </w:rPr>
        <w:object w:dxaOrig="580" w:dyaOrig="380">
          <v:shape id="_x0000_i1149" type="#_x0000_t75" style="width:28.55pt;height:19.7pt" o:ole="">
            <v:imagedata r:id="rId12" o:title=""/>
          </v:shape>
          <o:OLEObject Type="Embed" ProgID="Equation.DSMT4" ShapeID="_x0000_i1149" DrawAspect="Content" ObjectID="_1555576314" r:id="rId226"/>
        </w:object>
      </w:r>
      <w:r w:rsidR="00A800A9" w:rsidRPr="00D702D6">
        <w:rPr>
          <w:rFonts w:eastAsiaTheme="minorEastAsia" w:hint="eastAsia"/>
          <w:sz w:val="22"/>
          <w:szCs w:val="22"/>
          <w:lang w:eastAsia="zh-CN"/>
        </w:rPr>
        <w:t xml:space="preserve"> and</w:t>
      </w:r>
      <w:r w:rsidR="00A800A9" w:rsidRPr="00B113C7">
        <w:rPr>
          <w:position w:val="-14"/>
        </w:rPr>
        <w:object w:dxaOrig="580" w:dyaOrig="380">
          <v:shape id="_x0000_i1150" type="#_x0000_t75" style="width:28.55pt;height:19.7pt" o:ole="">
            <v:imagedata r:id="rId14" o:title=""/>
          </v:shape>
          <o:OLEObject Type="Embed" ProgID="Equation.DSMT4" ShapeID="_x0000_i1150" DrawAspect="Content" ObjectID="_1555576315" r:id="rId227"/>
        </w:object>
      </w:r>
      <w:r w:rsidR="00A800A9" w:rsidRPr="00D702D6">
        <w:rPr>
          <w:rFonts w:eastAsiaTheme="minorEastAsia" w:hint="eastAsia"/>
          <w:sz w:val="22"/>
          <w:szCs w:val="22"/>
          <w:lang w:eastAsia="zh-CN"/>
        </w:rPr>
        <w:t>)</w:t>
      </w:r>
      <w:r w:rsidR="00A800A9">
        <w:rPr>
          <w:rFonts w:eastAsiaTheme="minorEastAsia" w:hint="eastAsia"/>
          <w:sz w:val="22"/>
          <w:szCs w:val="22"/>
          <w:lang w:eastAsia="zh-CN"/>
        </w:rPr>
        <w:t xml:space="preserve"> are shown in Figure 8 and Figure 9</w:t>
      </w:r>
    </w:p>
    <w:p w:rsidR="00BA5E2A" w:rsidRDefault="00BC6A52">
      <w:pPr>
        <w:spacing w:before="120" w:after="120" w:line="271" w:lineRule="auto"/>
        <w:jc w:val="center"/>
        <w:rPr>
          <w:rFonts w:eastAsiaTheme="minorEastAsia"/>
          <w:sz w:val="22"/>
          <w:szCs w:val="22"/>
          <w:lang w:val="en-US" w:eastAsia="zh-CN"/>
        </w:rPr>
      </w:pPr>
      <w:r>
        <w:rPr>
          <w:rFonts w:eastAsiaTheme="minorEastAsia"/>
          <w:noProof/>
          <w:sz w:val="22"/>
          <w:szCs w:val="22"/>
          <w:lang w:val="en-US" w:eastAsia="zh-CN"/>
        </w:rPr>
        <w:drawing>
          <wp:inline distT="0" distB="0" distL="0" distR="0">
            <wp:extent cx="4850130" cy="2795518"/>
            <wp:effectExtent l="19050" t="0" r="762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28" cstate="print"/>
                    <a:srcRect/>
                    <a:stretch>
                      <a:fillRect/>
                    </a:stretch>
                  </pic:blipFill>
                  <pic:spPr bwMode="auto">
                    <a:xfrm>
                      <a:off x="0" y="0"/>
                      <a:ext cx="4847019" cy="2793725"/>
                    </a:xfrm>
                    <a:prstGeom prst="rect">
                      <a:avLst/>
                    </a:prstGeom>
                    <a:noFill/>
                    <a:ln w="9525">
                      <a:noFill/>
                      <a:miter lim="800000"/>
                      <a:headEnd/>
                      <a:tailEnd/>
                    </a:ln>
                  </pic:spPr>
                </pic:pic>
              </a:graphicData>
            </a:graphic>
          </wp:inline>
        </w:drawing>
      </w:r>
    </w:p>
    <w:p w:rsidR="00BA5E2A" w:rsidRPr="00886433" w:rsidRDefault="00A800A9">
      <w:pPr>
        <w:spacing w:before="120" w:after="120" w:line="271" w:lineRule="auto"/>
        <w:jc w:val="center"/>
        <w:rPr>
          <w:rFonts w:eastAsiaTheme="minorEastAsia"/>
          <w:b/>
          <w:sz w:val="22"/>
          <w:szCs w:val="22"/>
          <w:lang w:val="en-US" w:eastAsia="zh-CN"/>
        </w:rPr>
      </w:pPr>
      <w:r w:rsidRPr="00886433">
        <w:rPr>
          <w:rFonts w:eastAsiaTheme="minorEastAsia" w:hint="eastAsia"/>
          <w:b/>
          <w:sz w:val="22"/>
          <w:szCs w:val="22"/>
          <w:lang w:val="en-US" w:eastAsia="zh-CN"/>
        </w:rPr>
        <w:t xml:space="preserve">Figure 8 </w:t>
      </w:r>
    </w:p>
    <w:p w:rsidR="00BA5E2A" w:rsidRPr="00886433" w:rsidRDefault="00A800A9">
      <w:pPr>
        <w:spacing w:before="120" w:after="120" w:line="271" w:lineRule="auto"/>
        <w:jc w:val="center"/>
        <w:rPr>
          <w:rFonts w:eastAsiaTheme="minorEastAsia"/>
          <w:b/>
          <w:sz w:val="22"/>
          <w:szCs w:val="22"/>
          <w:lang w:eastAsia="zh-CN"/>
        </w:rPr>
      </w:pPr>
      <w:r w:rsidRPr="00886433">
        <w:rPr>
          <w:rFonts w:eastAsiaTheme="minorEastAsia" w:hint="eastAsia"/>
          <w:b/>
          <w:sz w:val="22"/>
          <w:szCs w:val="22"/>
          <w:lang w:val="en-US" w:eastAsia="zh-CN"/>
        </w:rPr>
        <w:t xml:space="preserve">The updated </w:t>
      </w:r>
      <w:r w:rsidRPr="00886433">
        <w:rPr>
          <w:rFonts w:eastAsiaTheme="minorEastAsia" w:hint="eastAsia"/>
          <w:b/>
          <w:sz w:val="22"/>
          <w:szCs w:val="22"/>
          <w:lang w:eastAsia="zh-CN"/>
        </w:rPr>
        <w:t>c</w:t>
      </w:r>
      <w:r w:rsidRPr="00886433">
        <w:rPr>
          <w:rFonts w:eastAsiaTheme="minorEastAsia"/>
          <w:b/>
          <w:sz w:val="22"/>
          <w:szCs w:val="22"/>
          <w:lang w:eastAsia="zh-CN"/>
        </w:rPr>
        <w:t xml:space="preserve">luster departure angles </w:t>
      </w:r>
      <w:r w:rsidRPr="00886433">
        <w:rPr>
          <w:rFonts w:eastAsiaTheme="minorEastAsia" w:hint="eastAsia"/>
          <w:b/>
          <w:sz w:val="22"/>
          <w:szCs w:val="22"/>
          <w:lang w:eastAsia="zh-CN"/>
        </w:rPr>
        <w:t>(</w:t>
      </w:r>
      <w:r w:rsidRPr="00886433">
        <w:rPr>
          <w:b/>
          <w:position w:val="-14"/>
        </w:rPr>
        <w:object w:dxaOrig="600" w:dyaOrig="380">
          <v:shape id="_x0000_i1151" type="#_x0000_t75" style="width:29.9pt;height:19.7pt" o:ole="">
            <v:imagedata r:id="rId8" o:title=""/>
          </v:shape>
          <o:OLEObject Type="Embed" ProgID="Equation.DSMT4" ShapeID="_x0000_i1151" DrawAspect="Content" ObjectID="_1555576316" r:id="rId229"/>
        </w:object>
      </w:r>
      <w:r w:rsidRPr="00886433">
        <w:rPr>
          <w:rFonts w:eastAsiaTheme="minorEastAsia" w:hint="eastAsia"/>
          <w:b/>
          <w:sz w:val="22"/>
          <w:szCs w:val="22"/>
          <w:lang w:eastAsia="zh-CN"/>
        </w:rPr>
        <w:t>and</w:t>
      </w:r>
      <w:r w:rsidRPr="00886433">
        <w:rPr>
          <w:b/>
          <w:position w:val="-14"/>
        </w:rPr>
        <w:object w:dxaOrig="600" w:dyaOrig="380">
          <v:shape id="_x0000_i1152" type="#_x0000_t75" style="width:29.9pt;height:19.7pt" o:ole="">
            <v:imagedata r:id="rId10" o:title=""/>
          </v:shape>
          <o:OLEObject Type="Embed" ProgID="Equation.DSMT4" ShapeID="_x0000_i1152" DrawAspect="Content" ObjectID="_1555576317" r:id="rId230"/>
        </w:object>
      </w:r>
      <w:r w:rsidRPr="00886433">
        <w:rPr>
          <w:rFonts w:eastAsiaTheme="minorEastAsia" w:hint="eastAsia"/>
          <w:b/>
          <w:sz w:val="22"/>
          <w:szCs w:val="22"/>
          <w:lang w:eastAsia="zh-CN"/>
        </w:rPr>
        <w:t xml:space="preserve">) </w:t>
      </w:r>
      <w:r w:rsidRPr="00886433">
        <w:rPr>
          <w:rFonts w:eastAsiaTheme="minorEastAsia"/>
          <w:b/>
          <w:sz w:val="22"/>
          <w:szCs w:val="22"/>
          <w:lang w:eastAsia="zh-CN"/>
        </w:rPr>
        <w:t xml:space="preserve">and arrival angles </w:t>
      </w:r>
      <w:r w:rsidRPr="00886433">
        <w:rPr>
          <w:rFonts w:eastAsiaTheme="minorEastAsia" w:hint="eastAsia"/>
          <w:b/>
          <w:sz w:val="22"/>
          <w:szCs w:val="22"/>
          <w:lang w:eastAsia="zh-CN"/>
        </w:rPr>
        <w:t>(</w:t>
      </w:r>
      <w:r w:rsidRPr="00886433">
        <w:rPr>
          <w:b/>
          <w:position w:val="-14"/>
        </w:rPr>
        <w:object w:dxaOrig="580" w:dyaOrig="380">
          <v:shape id="_x0000_i1153" type="#_x0000_t75" style="width:28.55pt;height:19.7pt" o:ole="">
            <v:imagedata r:id="rId12" o:title=""/>
          </v:shape>
          <o:OLEObject Type="Embed" ProgID="Equation.DSMT4" ShapeID="_x0000_i1153" DrawAspect="Content" ObjectID="_1555576318" r:id="rId231"/>
        </w:object>
      </w:r>
      <w:r w:rsidRPr="00886433">
        <w:rPr>
          <w:rFonts w:eastAsiaTheme="minorEastAsia" w:hint="eastAsia"/>
          <w:b/>
          <w:sz w:val="22"/>
          <w:szCs w:val="22"/>
          <w:lang w:eastAsia="zh-CN"/>
        </w:rPr>
        <w:t xml:space="preserve"> and</w:t>
      </w:r>
      <w:r w:rsidRPr="00886433">
        <w:rPr>
          <w:b/>
          <w:position w:val="-14"/>
        </w:rPr>
        <w:object w:dxaOrig="580" w:dyaOrig="380">
          <v:shape id="_x0000_i1154" type="#_x0000_t75" style="width:28.55pt;height:19.7pt" o:ole="">
            <v:imagedata r:id="rId14" o:title=""/>
          </v:shape>
          <o:OLEObject Type="Embed" ProgID="Equation.DSMT4" ShapeID="_x0000_i1154" DrawAspect="Content" ObjectID="_1555576319" r:id="rId232"/>
        </w:object>
      </w:r>
      <w:r w:rsidRPr="00886433">
        <w:rPr>
          <w:rFonts w:eastAsiaTheme="minorEastAsia" w:hint="eastAsia"/>
          <w:b/>
          <w:sz w:val="22"/>
          <w:szCs w:val="22"/>
          <w:lang w:eastAsia="zh-CN"/>
        </w:rPr>
        <w:t>) with B=1</w:t>
      </w:r>
    </w:p>
    <w:p w:rsidR="00BA5E2A" w:rsidRDefault="00BA5E2A">
      <w:pPr>
        <w:spacing w:before="120" w:after="120" w:line="271" w:lineRule="auto"/>
        <w:jc w:val="center"/>
        <w:rPr>
          <w:rFonts w:eastAsiaTheme="minorEastAsia"/>
          <w:sz w:val="22"/>
          <w:szCs w:val="22"/>
          <w:lang w:eastAsia="zh-CN"/>
        </w:rPr>
      </w:pPr>
    </w:p>
    <w:p w:rsidR="00BA5E2A" w:rsidRDefault="00BC6A52">
      <w:pPr>
        <w:spacing w:before="120" w:after="120" w:line="271" w:lineRule="auto"/>
        <w:jc w:val="center"/>
        <w:rPr>
          <w:rFonts w:eastAsiaTheme="minorEastAsia"/>
          <w:sz w:val="22"/>
          <w:szCs w:val="22"/>
          <w:lang w:val="en-US" w:eastAsia="zh-CN"/>
        </w:rPr>
      </w:pPr>
      <w:r>
        <w:rPr>
          <w:rFonts w:eastAsiaTheme="minorEastAsia"/>
          <w:noProof/>
          <w:sz w:val="22"/>
          <w:szCs w:val="22"/>
          <w:lang w:val="en-US" w:eastAsia="zh-CN"/>
        </w:rPr>
        <w:lastRenderedPageBreak/>
        <w:drawing>
          <wp:inline distT="0" distB="0" distL="0" distR="0">
            <wp:extent cx="5105400" cy="2900470"/>
            <wp:effectExtent l="19050" t="0" r="0" b="0"/>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33" cstate="print"/>
                    <a:srcRect/>
                    <a:stretch>
                      <a:fillRect/>
                    </a:stretch>
                  </pic:blipFill>
                  <pic:spPr bwMode="auto">
                    <a:xfrm>
                      <a:off x="0" y="0"/>
                      <a:ext cx="5103200" cy="2899220"/>
                    </a:xfrm>
                    <a:prstGeom prst="rect">
                      <a:avLst/>
                    </a:prstGeom>
                    <a:noFill/>
                    <a:ln w="9525">
                      <a:noFill/>
                      <a:miter lim="800000"/>
                      <a:headEnd/>
                      <a:tailEnd/>
                    </a:ln>
                  </pic:spPr>
                </pic:pic>
              </a:graphicData>
            </a:graphic>
          </wp:inline>
        </w:drawing>
      </w:r>
    </w:p>
    <w:p w:rsidR="00A800A9" w:rsidRPr="00886433" w:rsidRDefault="00A800A9" w:rsidP="00A800A9">
      <w:pPr>
        <w:spacing w:before="120" w:after="120" w:line="271" w:lineRule="auto"/>
        <w:jc w:val="center"/>
        <w:rPr>
          <w:rFonts w:eastAsiaTheme="minorEastAsia"/>
          <w:b/>
          <w:sz w:val="22"/>
          <w:szCs w:val="22"/>
          <w:lang w:val="en-US" w:eastAsia="zh-CN"/>
        </w:rPr>
      </w:pPr>
      <w:r w:rsidRPr="00886433">
        <w:rPr>
          <w:rFonts w:eastAsiaTheme="minorEastAsia" w:hint="eastAsia"/>
          <w:b/>
          <w:sz w:val="22"/>
          <w:szCs w:val="22"/>
          <w:lang w:val="en-US" w:eastAsia="zh-CN"/>
        </w:rPr>
        <w:t xml:space="preserve">Figure 9 </w:t>
      </w:r>
    </w:p>
    <w:p w:rsidR="00A95C40" w:rsidRDefault="00A800A9" w:rsidP="00006C95">
      <w:pPr>
        <w:spacing w:before="120" w:after="120" w:line="271" w:lineRule="auto"/>
        <w:jc w:val="center"/>
        <w:rPr>
          <w:rFonts w:eastAsiaTheme="minorEastAsia"/>
          <w:sz w:val="22"/>
          <w:szCs w:val="22"/>
          <w:lang w:val="en-US" w:eastAsia="zh-CN"/>
        </w:rPr>
      </w:pPr>
      <w:r w:rsidRPr="00886433">
        <w:rPr>
          <w:rFonts w:eastAsiaTheme="minorEastAsia" w:hint="eastAsia"/>
          <w:b/>
          <w:sz w:val="22"/>
          <w:szCs w:val="22"/>
          <w:lang w:val="en-US" w:eastAsia="zh-CN"/>
        </w:rPr>
        <w:t xml:space="preserve">The updated </w:t>
      </w:r>
      <w:r w:rsidRPr="00886433">
        <w:rPr>
          <w:rFonts w:eastAsiaTheme="minorEastAsia" w:hint="eastAsia"/>
          <w:b/>
          <w:sz w:val="22"/>
          <w:szCs w:val="22"/>
          <w:lang w:eastAsia="zh-CN"/>
        </w:rPr>
        <w:t>c</w:t>
      </w:r>
      <w:r w:rsidRPr="00886433">
        <w:rPr>
          <w:rFonts w:eastAsiaTheme="minorEastAsia"/>
          <w:b/>
          <w:sz w:val="22"/>
          <w:szCs w:val="22"/>
          <w:lang w:eastAsia="zh-CN"/>
        </w:rPr>
        <w:t xml:space="preserve">luster departure angles </w:t>
      </w:r>
      <w:r w:rsidRPr="00886433">
        <w:rPr>
          <w:rFonts w:eastAsiaTheme="minorEastAsia" w:hint="eastAsia"/>
          <w:b/>
          <w:sz w:val="22"/>
          <w:szCs w:val="22"/>
          <w:lang w:eastAsia="zh-CN"/>
        </w:rPr>
        <w:t>(</w:t>
      </w:r>
      <w:r w:rsidRPr="00886433">
        <w:rPr>
          <w:b/>
          <w:position w:val="-14"/>
        </w:rPr>
        <w:object w:dxaOrig="600" w:dyaOrig="380">
          <v:shape id="_x0000_i1155" type="#_x0000_t75" style="width:29.9pt;height:19.7pt" o:ole="">
            <v:imagedata r:id="rId8" o:title=""/>
          </v:shape>
          <o:OLEObject Type="Embed" ProgID="Equation.DSMT4" ShapeID="_x0000_i1155" DrawAspect="Content" ObjectID="_1555576320" r:id="rId234"/>
        </w:object>
      </w:r>
      <w:r w:rsidRPr="00886433">
        <w:rPr>
          <w:rFonts w:eastAsiaTheme="minorEastAsia" w:hint="eastAsia"/>
          <w:b/>
          <w:sz w:val="22"/>
          <w:szCs w:val="22"/>
          <w:lang w:eastAsia="zh-CN"/>
        </w:rPr>
        <w:t>and</w:t>
      </w:r>
      <w:r w:rsidRPr="00886433">
        <w:rPr>
          <w:b/>
          <w:position w:val="-14"/>
        </w:rPr>
        <w:object w:dxaOrig="600" w:dyaOrig="380">
          <v:shape id="_x0000_i1156" type="#_x0000_t75" style="width:29.9pt;height:19.7pt" o:ole="">
            <v:imagedata r:id="rId10" o:title=""/>
          </v:shape>
          <o:OLEObject Type="Embed" ProgID="Equation.DSMT4" ShapeID="_x0000_i1156" DrawAspect="Content" ObjectID="_1555576321" r:id="rId235"/>
        </w:object>
      </w:r>
      <w:r w:rsidRPr="00886433">
        <w:rPr>
          <w:rFonts w:eastAsiaTheme="minorEastAsia" w:hint="eastAsia"/>
          <w:b/>
          <w:sz w:val="22"/>
          <w:szCs w:val="22"/>
          <w:lang w:eastAsia="zh-CN"/>
        </w:rPr>
        <w:t xml:space="preserve">) </w:t>
      </w:r>
      <w:r w:rsidRPr="00886433">
        <w:rPr>
          <w:rFonts w:eastAsiaTheme="minorEastAsia"/>
          <w:b/>
          <w:sz w:val="22"/>
          <w:szCs w:val="22"/>
          <w:lang w:eastAsia="zh-CN"/>
        </w:rPr>
        <w:t xml:space="preserve">and arrival angles </w:t>
      </w:r>
      <w:r w:rsidRPr="00886433">
        <w:rPr>
          <w:rFonts w:eastAsiaTheme="minorEastAsia" w:hint="eastAsia"/>
          <w:b/>
          <w:sz w:val="22"/>
          <w:szCs w:val="22"/>
          <w:lang w:eastAsia="zh-CN"/>
        </w:rPr>
        <w:t>(</w:t>
      </w:r>
      <w:r w:rsidRPr="00886433">
        <w:rPr>
          <w:b/>
          <w:position w:val="-14"/>
        </w:rPr>
        <w:object w:dxaOrig="580" w:dyaOrig="380">
          <v:shape id="_x0000_i1157" type="#_x0000_t75" style="width:28.55pt;height:19.7pt" o:ole="">
            <v:imagedata r:id="rId12" o:title=""/>
          </v:shape>
          <o:OLEObject Type="Embed" ProgID="Equation.DSMT4" ShapeID="_x0000_i1157" DrawAspect="Content" ObjectID="_1555576322" r:id="rId236"/>
        </w:object>
      </w:r>
      <w:r w:rsidRPr="00886433">
        <w:rPr>
          <w:rFonts w:eastAsiaTheme="minorEastAsia" w:hint="eastAsia"/>
          <w:b/>
          <w:sz w:val="22"/>
          <w:szCs w:val="22"/>
          <w:lang w:eastAsia="zh-CN"/>
        </w:rPr>
        <w:t xml:space="preserve"> and</w:t>
      </w:r>
      <w:r w:rsidRPr="00886433">
        <w:rPr>
          <w:b/>
          <w:position w:val="-14"/>
        </w:rPr>
        <w:object w:dxaOrig="580" w:dyaOrig="380">
          <v:shape id="_x0000_i1158" type="#_x0000_t75" style="width:28.55pt;height:19.7pt" o:ole="">
            <v:imagedata r:id="rId14" o:title=""/>
          </v:shape>
          <o:OLEObject Type="Embed" ProgID="Equation.DSMT4" ShapeID="_x0000_i1158" DrawAspect="Content" ObjectID="_1555576323" r:id="rId237"/>
        </w:object>
      </w:r>
      <w:r w:rsidRPr="00886433">
        <w:rPr>
          <w:rFonts w:eastAsiaTheme="minorEastAsia" w:hint="eastAsia"/>
          <w:b/>
          <w:sz w:val="22"/>
          <w:szCs w:val="22"/>
          <w:lang w:eastAsia="zh-CN"/>
        </w:rPr>
        <w:t>) with B=0</w:t>
      </w:r>
    </w:p>
    <w:p w:rsidR="00A95C40" w:rsidRPr="009171EF" w:rsidRDefault="00570B13" w:rsidP="005E7F20">
      <w:pPr>
        <w:spacing w:before="120" w:after="120" w:line="271" w:lineRule="auto"/>
        <w:rPr>
          <w:rFonts w:eastAsiaTheme="minorEastAsia"/>
          <w:sz w:val="22"/>
          <w:szCs w:val="22"/>
          <w:lang w:val="en-US" w:eastAsia="zh-CN"/>
        </w:rPr>
      </w:pPr>
      <w:r>
        <w:rPr>
          <w:rFonts w:eastAsiaTheme="minorEastAsia" w:hint="eastAsia"/>
          <w:sz w:val="22"/>
          <w:szCs w:val="22"/>
          <w:lang w:val="en-US" w:eastAsia="zh-CN"/>
        </w:rPr>
        <w:t>It can be concluded that the modified Procedure A can be used in long distance traveling.</w:t>
      </w:r>
    </w:p>
    <w:p w:rsidR="002B6E5D" w:rsidRPr="00886433" w:rsidRDefault="002B6E5D" w:rsidP="00C95ED9">
      <w:pPr>
        <w:pStyle w:val="1"/>
        <w:spacing w:after="120"/>
        <w:rPr>
          <w:rFonts w:ascii="Times New Roman" w:hAnsi="Times New Roman"/>
          <w:b/>
          <w:lang w:val="en-US"/>
        </w:rPr>
      </w:pPr>
      <w:r w:rsidRPr="00886433">
        <w:rPr>
          <w:rFonts w:ascii="Times New Roman" w:hAnsi="Times New Roman"/>
          <w:b/>
          <w:lang w:val="en-US"/>
        </w:rPr>
        <w:t>Conclusion</w:t>
      </w:r>
    </w:p>
    <w:bookmarkEnd w:id="3"/>
    <w:bookmarkEnd w:id="4"/>
    <w:p w:rsidR="00792CF5" w:rsidRPr="00254B23" w:rsidRDefault="00792CF5" w:rsidP="00792CF5">
      <w:pPr>
        <w:rPr>
          <w:rFonts w:eastAsiaTheme="minorEastAsia"/>
          <w:sz w:val="22"/>
          <w:szCs w:val="22"/>
          <w:lang w:eastAsia="zh-CN"/>
        </w:rPr>
      </w:pPr>
      <w:r>
        <w:rPr>
          <w:rFonts w:eastAsiaTheme="minorEastAsia" w:hint="eastAsia"/>
          <w:sz w:val="22"/>
          <w:szCs w:val="22"/>
          <w:lang w:eastAsia="zh-CN"/>
        </w:rPr>
        <w:t>In this contribution, the theoretic issues w.r.t to the formula</w:t>
      </w:r>
      <w:r w:rsidR="00706AF0">
        <w:rPr>
          <w:rFonts w:eastAsiaTheme="minorEastAsia" w:hint="eastAsia"/>
          <w:sz w:val="22"/>
          <w:szCs w:val="22"/>
          <w:lang w:eastAsia="zh-CN"/>
        </w:rPr>
        <w:t>s</w:t>
      </w:r>
      <w:r>
        <w:rPr>
          <w:rFonts w:eastAsiaTheme="minorEastAsia" w:hint="eastAsia"/>
          <w:sz w:val="22"/>
          <w:szCs w:val="22"/>
          <w:lang w:eastAsia="zh-CN"/>
        </w:rPr>
        <w:t xml:space="preserve"> </w:t>
      </w:r>
      <w:r w:rsidR="00706AF0">
        <w:rPr>
          <w:rFonts w:eastAsiaTheme="minorEastAsia" w:hint="eastAsia"/>
          <w:sz w:val="22"/>
          <w:szCs w:val="22"/>
          <w:lang w:eastAsia="zh-CN"/>
        </w:rPr>
        <w:t>in</w:t>
      </w:r>
      <w:r>
        <w:rPr>
          <w:rFonts w:eastAsiaTheme="minorEastAsia" w:hint="eastAsia"/>
          <w:sz w:val="22"/>
          <w:szCs w:val="22"/>
          <w:lang w:eastAsia="zh-CN"/>
        </w:rPr>
        <w:t xml:space="preserve"> Procedure A for the spatial consistency of UT mobility are analyzed with following observation and proposal: </w:t>
      </w:r>
    </w:p>
    <w:p w:rsidR="00792CF5" w:rsidRDefault="00792CF5" w:rsidP="00792CF5">
      <w:pPr>
        <w:spacing w:before="120" w:after="120" w:line="271" w:lineRule="auto"/>
        <w:rPr>
          <w:rFonts w:eastAsiaTheme="minorEastAsia"/>
          <w:b/>
          <w:i/>
          <w:sz w:val="22"/>
          <w:szCs w:val="22"/>
          <w:lang w:val="en-US" w:eastAsia="zh-CN"/>
        </w:rPr>
      </w:pPr>
      <w:r w:rsidRPr="00FE3E98">
        <w:rPr>
          <w:rFonts w:eastAsiaTheme="minorEastAsia" w:hint="eastAsia"/>
          <w:b/>
          <w:i/>
          <w:sz w:val="22"/>
          <w:szCs w:val="22"/>
          <w:lang w:eastAsia="zh-CN"/>
        </w:rPr>
        <w:t>Observation 1</w:t>
      </w:r>
      <w:r>
        <w:rPr>
          <w:rFonts w:eastAsiaTheme="minorEastAsia" w:hint="eastAsia"/>
          <w:b/>
          <w:i/>
          <w:sz w:val="22"/>
          <w:szCs w:val="22"/>
          <w:lang w:eastAsia="zh-CN"/>
        </w:rPr>
        <w:t>:</w:t>
      </w:r>
      <w:r>
        <w:rPr>
          <w:rFonts w:eastAsiaTheme="minorEastAsia" w:hint="eastAsia"/>
          <w:sz w:val="22"/>
          <w:szCs w:val="22"/>
          <w:lang w:eastAsia="zh-CN"/>
        </w:rPr>
        <w:t xml:space="preserve"> </w:t>
      </w:r>
      <w:r w:rsidRPr="00254B23">
        <w:rPr>
          <w:rFonts w:eastAsiaTheme="minorEastAsia"/>
          <w:i/>
          <w:sz w:val="22"/>
          <w:szCs w:val="22"/>
          <w:lang w:eastAsia="zh-CN"/>
        </w:rPr>
        <w:t xml:space="preserve">In TR 38.901, the current </w:t>
      </w:r>
      <w:r w:rsidR="00CC6E8A" w:rsidRPr="00254B23">
        <w:rPr>
          <w:rFonts w:eastAsiaTheme="minorEastAsia"/>
          <w:i/>
          <w:sz w:val="22"/>
          <w:szCs w:val="22"/>
          <w:lang w:eastAsia="zh-CN"/>
        </w:rPr>
        <w:t>formula</w:t>
      </w:r>
      <w:r w:rsidR="00CC6E8A">
        <w:rPr>
          <w:rFonts w:eastAsiaTheme="minorEastAsia"/>
          <w:i/>
          <w:sz w:val="22"/>
          <w:szCs w:val="22"/>
          <w:lang w:eastAsia="zh-CN"/>
        </w:rPr>
        <w:t>s</w:t>
      </w:r>
      <w:r w:rsidR="00CC6E8A" w:rsidRPr="00254B23">
        <w:rPr>
          <w:rFonts w:eastAsiaTheme="minorEastAsia"/>
          <w:i/>
          <w:sz w:val="22"/>
          <w:szCs w:val="22"/>
          <w:lang w:eastAsia="zh-CN"/>
        </w:rPr>
        <w:t xml:space="preserve"> </w:t>
      </w:r>
      <w:r w:rsidR="00CC6E8A">
        <w:rPr>
          <w:rFonts w:eastAsiaTheme="minorEastAsia"/>
          <w:i/>
          <w:sz w:val="22"/>
          <w:szCs w:val="22"/>
          <w:lang w:eastAsia="zh-CN"/>
        </w:rPr>
        <w:t>in</w:t>
      </w:r>
      <w:r w:rsidR="00CC6E8A" w:rsidRPr="00254B23">
        <w:rPr>
          <w:rFonts w:eastAsiaTheme="minorEastAsia"/>
          <w:i/>
          <w:sz w:val="22"/>
          <w:szCs w:val="22"/>
          <w:lang w:eastAsia="zh-CN"/>
        </w:rPr>
        <w:t xml:space="preserve"> Procedure A are</w:t>
      </w:r>
      <w:r w:rsidRPr="00254B23">
        <w:rPr>
          <w:rFonts w:eastAsiaTheme="minorEastAsia"/>
          <w:i/>
          <w:sz w:val="22"/>
          <w:szCs w:val="22"/>
          <w:lang w:eastAsia="zh-CN"/>
        </w:rPr>
        <w:t xml:space="preserve"> </w:t>
      </w:r>
      <w:r w:rsidRPr="00254B23">
        <w:rPr>
          <w:rFonts w:eastAsiaTheme="minorEastAsia"/>
          <w:b/>
          <w:i/>
          <w:sz w:val="22"/>
          <w:szCs w:val="22"/>
          <w:u w:val="single"/>
          <w:lang w:eastAsia="zh-CN"/>
        </w:rPr>
        <w:t>only valid</w:t>
      </w:r>
      <w:r w:rsidRPr="00254B23">
        <w:rPr>
          <w:rFonts w:eastAsiaTheme="minorEastAsia"/>
          <w:i/>
          <w:sz w:val="22"/>
          <w:szCs w:val="22"/>
          <w:lang w:eastAsia="zh-CN"/>
        </w:rPr>
        <w:t xml:space="preserve"> for obtaining </w:t>
      </w:r>
      <w:r w:rsidR="00706AF0">
        <w:rPr>
          <w:rFonts w:eastAsiaTheme="minorEastAsia"/>
          <w:i/>
          <w:sz w:val="22"/>
          <w:szCs w:val="22"/>
          <w:lang w:eastAsia="zh-CN"/>
        </w:rPr>
        <w:t xml:space="preserve">the azimuth deviation of LoS </w:t>
      </w:r>
      <w:r w:rsidR="00706AF0">
        <w:rPr>
          <w:rFonts w:eastAsiaTheme="minorEastAsia" w:hint="eastAsia"/>
          <w:i/>
          <w:sz w:val="22"/>
          <w:szCs w:val="22"/>
          <w:lang w:eastAsia="zh-CN"/>
        </w:rPr>
        <w:t>path</w:t>
      </w:r>
      <w:r w:rsidRPr="00254B23">
        <w:rPr>
          <w:rFonts w:eastAsiaTheme="minorEastAsia"/>
          <w:i/>
          <w:sz w:val="22"/>
          <w:szCs w:val="22"/>
          <w:lang w:eastAsia="zh-CN"/>
        </w:rPr>
        <w:t>.</w:t>
      </w:r>
    </w:p>
    <w:p w:rsidR="00403EB5" w:rsidRPr="00CA13FC" w:rsidRDefault="00403EB5" w:rsidP="00403EB5">
      <w:pPr>
        <w:spacing w:before="120" w:after="120" w:line="271" w:lineRule="auto"/>
        <w:rPr>
          <w:rFonts w:eastAsiaTheme="minorEastAsia"/>
          <w:sz w:val="22"/>
          <w:szCs w:val="22"/>
          <w:lang w:eastAsia="zh-CN"/>
        </w:rPr>
      </w:pPr>
      <w:r>
        <w:rPr>
          <w:rFonts w:eastAsiaTheme="minorEastAsia"/>
          <w:b/>
          <w:i/>
          <w:sz w:val="22"/>
          <w:szCs w:val="22"/>
          <w:lang w:val="en-US" w:eastAsia="zh-CN"/>
        </w:rPr>
        <w:t>Proposal 1</w:t>
      </w:r>
      <w:r w:rsidRPr="00CA13FC">
        <w:rPr>
          <w:rFonts w:eastAsiaTheme="minorEastAsia"/>
          <w:b/>
          <w:i/>
          <w:sz w:val="22"/>
          <w:szCs w:val="22"/>
          <w:lang w:val="en-US" w:eastAsia="zh-CN"/>
        </w:rPr>
        <w:t xml:space="preserve">: </w:t>
      </w:r>
      <w:r w:rsidRPr="00CC6E8A">
        <w:rPr>
          <w:rFonts w:eastAsiaTheme="minorEastAsia" w:hint="eastAsia"/>
          <w:i/>
          <w:sz w:val="22"/>
          <w:szCs w:val="22"/>
          <w:lang w:eastAsia="zh-CN"/>
        </w:rPr>
        <w:t>T</w:t>
      </w:r>
      <w:r w:rsidRPr="00CC6E8A">
        <w:rPr>
          <w:i/>
          <w:sz w:val="22"/>
          <w:szCs w:val="22"/>
          <w:lang w:eastAsia="zh-CN"/>
        </w:rPr>
        <w:t>o update the formulas in section 7.6.3.2 Procedure a of TR38.90</w:t>
      </w:r>
      <w:r w:rsidRPr="00CC6E8A">
        <w:rPr>
          <w:rFonts w:eastAsiaTheme="minorEastAsia" w:hint="eastAsia"/>
          <w:i/>
          <w:sz w:val="22"/>
          <w:szCs w:val="22"/>
          <w:lang w:eastAsia="zh-CN"/>
        </w:rPr>
        <w:t>1</w:t>
      </w:r>
      <w:r w:rsidRPr="00CC6E8A">
        <w:rPr>
          <w:i/>
          <w:sz w:val="22"/>
          <w:szCs w:val="22"/>
          <w:lang w:eastAsia="zh-CN"/>
        </w:rPr>
        <w:t xml:space="preserve"> with the </w:t>
      </w:r>
      <w:r w:rsidR="00F7528B">
        <w:rPr>
          <w:rFonts w:eastAsiaTheme="minorEastAsia"/>
          <w:i/>
          <w:sz w:val="22"/>
          <w:szCs w:val="22"/>
          <w:lang w:eastAsia="zh-CN"/>
        </w:rPr>
        <w:t>corresponding</w:t>
      </w:r>
      <w:r w:rsidRPr="00CC6E8A">
        <w:rPr>
          <w:i/>
          <w:sz w:val="22"/>
          <w:szCs w:val="22"/>
          <w:lang w:eastAsia="zh-CN"/>
        </w:rPr>
        <w:t xml:space="preserve"> </w:t>
      </w:r>
      <w:r w:rsidRPr="00CC6E8A">
        <w:rPr>
          <w:rFonts w:eastAsiaTheme="minorEastAsia" w:hint="eastAsia"/>
          <w:i/>
          <w:sz w:val="22"/>
          <w:szCs w:val="22"/>
          <w:lang w:eastAsia="zh-CN"/>
        </w:rPr>
        <w:t>CR</w:t>
      </w:r>
      <w:r>
        <w:rPr>
          <w:rFonts w:eastAsiaTheme="minorEastAsia"/>
          <w:i/>
          <w:sz w:val="22"/>
          <w:szCs w:val="22"/>
          <w:lang w:eastAsia="zh-CN"/>
        </w:rPr>
        <w:fldChar w:fldCharType="begin"/>
      </w:r>
      <w:r>
        <w:rPr>
          <w:rFonts w:eastAsiaTheme="minorEastAsia"/>
          <w:i/>
          <w:sz w:val="22"/>
          <w:szCs w:val="22"/>
          <w:lang w:eastAsia="zh-CN"/>
        </w:rPr>
        <w:instrText xml:space="preserve"> </w:instrText>
      </w:r>
      <w:r>
        <w:rPr>
          <w:rFonts w:eastAsiaTheme="minorEastAsia" w:hint="eastAsia"/>
          <w:i/>
          <w:sz w:val="22"/>
          <w:szCs w:val="22"/>
          <w:lang w:eastAsia="zh-CN"/>
        </w:rPr>
        <w:instrText>REF _Ref481831980 \r \h</w:instrText>
      </w:r>
      <w:r>
        <w:rPr>
          <w:rFonts w:eastAsiaTheme="minorEastAsia"/>
          <w:i/>
          <w:sz w:val="22"/>
          <w:szCs w:val="22"/>
          <w:lang w:eastAsia="zh-CN"/>
        </w:rPr>
        <w:instrText xml:space="preserve"> </w:instrText>
      </w:r>
      <w:r>
        <w:rPr>
          <w:rFonts w:eastAsiaTheme="minorEastAsia"/>
          <w:i/>
          <w:sz w:val="22"/>
          <w:szCs w:val="22"/>
          <w:lang w:eastAsia="zh-CN"/>
        </w:rPr>
      </w:r>
      <w:r>
        <w:rPr>
          <w:rFonts w:eastAsiaTheme="minorEastAsia"/>
          <w:i/>
          <w:sz w:val="22"/>
          <w:szCs w:val="22"/>
          <w:lang w:eastAsia="zh-CN"/>
        </w:rPr>
        <w:fldChar w:fldCharType="separate"/>
      </w:r>
      <w:r>
        <w:rPr>
          <w:rFonts w:eastAsiaTheme="minorEastAsia"/>
          <w:i/>
          <w:sz w:val="22"/>
          <w:szCs w:val="22"/>
          <w:lang w:eastAsia="zh-CN"/>
        </w:rPr>
        <w:t>[4]</w:t>
      </w:r>
      <w:r>
        <w:rPr>
          <w:rFonts w:eastAsiaTheme="minorEastAsia"/>
          <w:i/>
          <w:sz w:val="22"/>
          <w:szCs w:val="22"/>
          <w:lang w:eastAsia="zh-CN"/>
        </w:rPr>
        <w:fldChar w:fldCharType="end"/>
      </w:r>
      <w:r w:rsidRPr="00CC6E8A">
        <w:rPr>
          <w:i/>
          <w:sz w:val="22"/>
          <w:szCs w:val="22"/>
          <w:lang w:eastAsia="zh-CN"/>
        </w:rPr>
        <w:t>.</w:t>
      </w:r>
      <w:r w:rsidRPr="00CC6E8A">
        <w:rPr>
          <w:sz w:val="22"/>
          <w:szCs w:val="22"/>
          <w:lang w:eastAsia="zh-CN"/>
        </w:rPr>
        <w:t xml:space="preserve"> </w:t>
      </w:r>
    </w:p>
    <w:p w:rsidR="003C36E9" w:rsidRPr="00D30DAB" w:rsidRDefault="003C36E9" w:rsidP="003C36E9">
      <w:pPr>
        <w:pStyle w:val="1"/>
        <w:numPr>
          <w:ilvl w:val="0"/>
          <w:numId w:val="0"/>
        </w:numPr>
        <w:spacing w:after="120"/>
        <w:ind w:left="425" w:hanging="425"/>
        <w:rPr>
          <w:rFonts w:ascii="Times New Roman" w:hAnsi="Times New Roman"/>
          <w:szCs w:val="28"/>
          <w:lang w:val="en-US"/>
        </w:rPr>
      </w:pPr>
      <w:r w:rsidRPr="00D30DAB">
        <w:rPr>
          <w:rFonts w:ascii="Times New Roman" w:hAnsi="Times New Roman"/>
          <w:szCs w:val="28"/>
          <w:lang w:val="en-US"/>
        </w:rPr>
        <w:t>References</w:t>
      </w:r>
    </w:p>
    <w:p w:rsidR="00792CF5" w:rsidRPr="007C073D" w:rsidRDefault="00792CF5" w:rsidP="00792CF5">
      <w:pPr>
        <w:pStyle w:val="afb"/>
        <w:widowControl w:val="0"/>
        <w:numPr>
          <w:ilvl w:val="0"/>
          <w:numId w:val="37"/>
        </w:numPr>
        <w:ind w:firstLineChars="0"/>
        <w:jc w:val="both"/>
        <w:rPr>
          <w:sz w:val="18"/>
          <w:szCs w:val="18"/>
        </w:rPr>
      </w:pPr>
      <w:bookmarkStart w:id="5" w:name="_Ref480743812"/>
      <w:bookmarkStart w:id="6" w:name="_Ref450137472"/>
      <w:bookmarkStart w:id="7" w:name="_Ref450145562"/>
      <w:bookmarkStart w:id="8" w:name="_Ref450127372"/>
      <w:bookmarkStart w:id="9" w:name="_Ref441666564"/>
      <w:bookmarkStart w:id="10" w:name="_Ref448955925"/>
      <w:bookmarkStart w:id="11" w:name="_Ref441750701"/>
      <w:r w:rsidRPr="007C073D">
        <w:rPr>
          <w:sz w:val="18"/>
          <w:szCs w:val="18"/>
        </w:rPr>
        <w:t>R1-161617</w:t>
      </w:r>
      <w:r>
        <w:rPr>
          <w:rFonts w:eastAsiaTheme="minorEastAsia" w:hint="eastAsia"/>
          <w:sz w:val="18"/>
          <w:szCs w:val="18"/>
          <w:lang w:eastAsia="zh-CN"/>
        </w:rPr>
        <w:t>,</w:t>
      </w:r>
      <w:r w:rsidRPr="007C073D">
        <w:rPr>
          <w:sz w:val="18"/>
          <w:szCs w:val="18"/>
        </w:rPr>
        <w:t xml:space="preserve"> “Discussion on Mo</w:t>
      </w:r>
      <w:r>
        <w:rPr>
          <w:sz w:val="18"/>
          <w:szCs w:val="18"/>
        </w:rPr>
        <w:t>deling of Spatial Consistency”</w:t>
      </w:r>
      <w:r w:rsidRPr="007C073D">
        <w:rPr>
          <w:sz w:val="18"/>
          <w:szCs w:val="18"/>
        </w:rPr>
        <w:t>, NTT Docomo, NTT, Lubeljana, Slovenia, March 14-16, 2016.</w:t>
      </w:r>
      <w:bookmarkEnd w:id="5"/>
    </w:p>
    <w:bookmarkEnd w:id="6"/>
    <w:p w:rsidR="00792CF5" w:rsidRPr="00254B23" w:rsidRDefault="00792CF5" w:rsidP="00792CF5">
      <w:pPr>
        <w:pStyle w:val="afb"/>
        <w:widowControl w:val="0"/>
        <w:numPr>
          <w:ilvl w:val="0"/>
          <w:numId w:val="37"/>
        </w:numPr>
        <w:ind w:firstLineChars="0"/>
        <w:jc w:val="both"/>
        <w:rPr>
          <w:sz w:val="18"/>
          <w:szCs w:val="18"/>
        </w:rPr>
      </w:pPr>
      <w:r w:rsidRPr="00254B23">
        <w:rPr>
          <w:sz w:val="18"/>
          <w:szCs w:val="18"/>
        </w:rPr>
        <w:t>Y. Wang, L. Huang, Z. Shi, K. Liu and X. Zou, “A millimeter wave channel model with variant angles under 3GPP SCM framework,” Personal, Indoor, and Mobile Radio Communications (PIMRC), 2015 IEEE 26th Annual International Symposium on, Hong Kong, 2015, pp. 2249-2254.</w:t>
      </w:r>
    </w:p>
    <w:p w:rsidR="00792CF5" w:rsidRPr="007C073D" w:rsidRDefault="00792CF5" w:rsidP="00792CF5">
      <w:pPr>
        <w:pStyle w:val="afb"/>
        <w:widowControl w:val="0"/>
        <w:numPr>
          <w:ilvl w:val="0"/>
          <w:numId w:val="37"/>
        </w:numPr>
        <w:ind w:firstLineChars="0"/>
        <w:jc w:val="both"/>
        <w:rPr>
          <w:sz w:val="18"/>
          <w:szCs w:val="18"/>
        </w:rPr>
      </w:pPr>
      <w:bookmarkStart w:id="12" w:name="_Ref480743826"/>
      <w:r w:rsidRPr="007C073D">
        <w:rPr>
          <w:sz w:val="18"/>
          <w:szCs w:val="18"/>
        </w:rPr>
        <w:t>R1-163480</w:t>
      </w:r>
      <w:r>
        <w:rPr>
          <w:rFonts w:eastAsiaTheme="minorEastAsia" w:hint="eastAsia"/>
          <w:sz w:val="18"/>
          <w:szCs w:val="18"/>
          <w:lang w:eastAsia="zh-CN"/>
        </w:rPr>
        <w:t>,</w:t>
      </w:r>
      <w:r w:rsidRPr="007C073D">
        <w:rPr>
          <w:sz w:val="18"/>
          <w:szCs w:val="18"/>
        </w:rPr>
        <w:t xml:space="preserve"> “WF on channel temporal evolution”, Intel, InterDigital, Huawei, HiSilicon, Qualcomm, Busan, Korea, April 11-15, 2016.</w:t>
      </w:r>
      <w:bookmarkEnd w:id="12"/>
    </w:p>
    <w:p w:rsidR="003E7ED1" w:rsidRPr="00391228" w:rsidRDefault="003E7ED1" w:rsidP="003E7ED1">
      <w:pPr>
        <w:pStyle w:val="afb"/>
        <w:widowControl w:val="0"/>
        <w:numPr>
          <w:ilvl w:val="0"/>
          <w:numId w:val="37"/>
        </w:numPr>
        <w:ind w:firstLineChars="0"/>
        <w:jc w:val="both"/>
        <w:rPr>
          <w:rFonts w:eastAsiaTheme="minorEastAsia"/>
          <w:sz w:val="18"/>
          <w:szCs w:val="18"/>
          <w:lang w:eastAsia="zh-CN"/>
        </w:rPr>
      </w:pPr>
      <w:bookmarkStart w:id="13" w:name="_Ref481831980"/>
      <w:r w:rsidRPr="00C053A8">
        <w:rPr>
          <w:sz w:val="18"/>
          <w:szCs w:val="18"/>
        </w:rPr>
        <w:t>R1-</w:t>
      </w:r>
      <w:r w:rsidR="00CC6E8A">
        <w:rPr>
          <w:rFonts w:eastAsiaTheme="minorEastAsia" w:hint="eastAsia"/>
          <w:sz w:val="18"/>
          <w:szCs w:val="18"/>
          <w:lang w:eastAsia="zh-CN"/>
        </w:rPr>
        <w:t>1707268</w:t>
      </w:r>
      <w:r w:rsidRPr="00931DCC">
        <w:rPr>
          <w:sz w:val="18"/>
          <w:szCs w:val="18"/>
        </w:rPr>
        <w:t xml:space="preserve">, </w:t>
      </w:r>
      <w:r w:rsidR="00391228" w:rsidRPr="00391228">
        <w:rPr>
          <w:color w:val="000000"/>
          <w:sz w:val="18"/>
          <w:szCs w:val="18"/>
          <w:lang w:val="en-US"/>
        </w:rPr>
        <w:t>Draft CR Correction of Spatially-consis</w:t>
      </w:r>
      <w:r w:rsidR="007B7153">
        <w:rPr>
          <w:rFonts w:eastAsiaTheme="minorEastAsia" w:hint="eastAsia"/>
          <w:color w:val="000000"/>
          <w:sz w:val="18"/>
          <w:szCs w:val="18"/>
          <w:lang w:val="en-US" w:eastAsia="zh-CN"/>
        </w:rPr>
        <w:t>t</w:t>
      </w:r>
      <w:r w:rsidR="007B7153">
        <w:rPr>
          <w:color w:val="000000"/>
          <w:sz w:val="18"/>
          <w:szCs w:val="18"/>
          <w:lang w:val="en-US"/>
        </w:rPr>
        <w:t>ency UT mob</w:t>
      </w:r>
      <w:r w:rsidR="00391228" w:rsidRPr="00391228">
        <w:rPr>
          <w:color w:val="000000"/>
          <w:sz w:val="18"/>
          <w:szCs w:val="18"/>
          <w:lang w:val="en-US"/>
        </w:rPr>
        <w:t>ility modeling Procedure</w:t>
      </w:r>
      <w:r w:rsidR="005433D8">
        <w:rPr>
          <w:rFonts w:eastAsiaTheme="minorEastAsia" w:hint="eastAsia"/>
          <w:color w:val="000000"/>
          <w:sz w:val="18"/>
          <w:szCs w:val="18"/>
          <w:lang w:val="en-US" w:eastAsia="zh-CN"/>
        </w:rPr>
        <w:t xml:space="preserve"> </w:t>
      </w:r>
      <w:r w:rsidR="00391228" w:rsidRPr="00391228">
        <w:rPr>
          <w:color w:val="000000"/>
          <w:sz w:val="18"/>
          <w:szCs w:val="18"/>
          <w:lang w:val="en-US"/>
        </w:rPr>
        <w:t>A</w:t>
      </w:r>
      <w:r w:rsidRPr="00391228">
        <w:rPr>
          <w:rFonts w:eastAsiaTheme="minorEastAsia"/>
          <w:sz w:val="18"/>
          <w:szCs w:val="18"/>
          <w:lang w:eastAsia="zh-CN"/>
        </w:rPr>
        <w:t>,</w:t>
      </w:r>
      <w:r w:rsidR="005433D8">
        <w:rPr>
          <w:rFonts w:eastAsiaTheme="minorEastAsia" w:hint="eastAsia"/>
          <w:sz w:val="18"/>
          <w:szCs w:val="18"/>
          <w:lang w:eastAsia="zh-CN"/>
        </w:rPr>
        <w:t xml:space="preserve"> </w:t>
      </w:r>
      <w:r w:rsidRPr="00391228">
        <w:rPr>
          <w:rFonts w:eastAsiaTheme="minorEastAsia"/>
          <w:sz w:val="18"/>
          <w:szCs w:val="18"/>
          <w:lang w:eastAsia="zh-CN"/>
        </w:rPr>
        <w:t xml:space="preserve"> </w:t>
      </w:r>
      <w:r w:rsidR="00391228">
        <w:rPr>
          <w:rFonts w:eastAsiaTheme="minorEastAsia" w:hint="eastAsia"/>
          <w:sz w:val="18"/>
          <w:szCs w:val="18"/>
          <w:lang w:eastAsia="zh-CN"/>
        </w:rPr>
        <w:t>ZTE</w:t>
      </w:r>
      <w:bookmarkEnd w:id="7"/>
      <w:bookmarkEnd w:id="13"/>
    </w:p>
    <w:bookmarkEnd w:id="8"/>
    <w:bookmarkEnd w:id="9"/>
    <w:bookmarkEnd w:id="10"/>
    <w:bookmarkEnd w:id="11"/>
    <w:p w:rsidR="007F0AD3" w:rsidRPr="00931DCC" w:rsidRDefault="007F0AD3" w:rsidP="001403A9">
      <w:pPr>
        <w:rPr>
          <w:sz w:val="18"/>
          <w:szCs w:val="18"/>
        </w:rPr>
      </w:pPr>
    </w:p>
    <w:sectPr w:rsidR="007F0AD3" w:rsidRPr="00931DCC" w:rsidSect="00A40E17">
      <w:footerReference w:type="default" r:id="rId23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3DD0" w:rsidRDefault="00EB3DD0">
      <w:r>
        <w:separator/>
      </w:r>
    </w:p>
  </w:endnote>
  <w:endnote w:type="continuationSeparator" w:id="0">
    <w:p w:rsidR="00EB3DD0" w:rsidRDefault="00EB3DD0">
      <w:r>
        <w:continuationSeparator/>
      </w:r>
    </w:p>
  </w:endnote>
  <w:endnote w:type="continuationNotice" w:id="1">
    <w:p w:rsidR="00EB3DD0" w:rsidRDefault="00EB3DD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FrutigerNext LT Regular">
    <w:charset w:val="00"/>
    <w:family w:val="swiss"/>
    <w:pitch w:val="variable"/>
    <w:sig w:usb0="A00000AF" w:usb1="4000204A" w:usb2="00000000" w:usb3="00000000" w:csb0="00000111" w:csb1="00000000"/>
  </w:font>
  <w:font w:name="Meiryo">
    <w:panose1 w:val="020B0604030504040204"/>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777CA5" w:rsidRDefault="004B4311">
        <w:pPr>
          <w:pStyle w:val="ad"/>
          <w:jc w:val="center"/>
        </w:pPr>
        <w:fldSimple w:instr=" PAGE   \* MERGEFORMAT ">
          <w:r w:rsidR="00F7528B">
            <w:rPr>
              <w:noProof/>
            </w:rPr>
            <w:t>8</w:t>
          </w:r>
        </w:fldSimple>
      </w:p>
    </w:sdtContent>
  </w:sdt>
  <w:p w:rsidR="00777CA5" w:rsidRDefault="00777CA5">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3DD0" w:rsidRDefault="00EB3DD0">
      <w:r>
        <w:separator/>
      </w:r>
    </w:p>
  </w:footnote>
  <w:footnote w:type="continuationSeparator" w:id="0">
    <w:p w:rsidR="00EB3DD0" w:rsidRDefault="00EB3DD0">
      <w:r>
        <w:continuationSeparator/>
      </w:r>
    </w:p>
  </w:footnote>
  <w:footnote w:type="continuationNotice" w:id="1">
    <w:p w:rsidR="00EB3DD0" w:rsidRDefault="00EB3DD0"/>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lvlText w:val=""/>
      <w:lvlJc w:val="left"/>
      <w:pPr>
        <w:tabs>
          <w:tab w:val="num" w:pos="360"/>
        </w:tabs>
        <w:ind w:left="360" w:hanging="360"/>
      </w:pPr>
      <w:rPr>
        <w:rFonts w:ascii="Symbol" w:hAnsi="Symbol" w:hint="default"/>
      </w:rPr>
    </w:lvl>
  </w:abstractNum>
  <w:abstractNum w:abstractNumId="1">
    <w:nsid w:val="0000000F"/>
    <w:multiLevelType w:val="singleLevel"/>
    <w:tmpl w:val="0000000F"/>
    <w:lvl w:ilvl="0">
      <w:start w:val="1"/>
      <w:numFmt w:val="decimal"/>
      <w:lvlText w:val="[%1]"/>
      <w:lvlJc w:val="left"/>
      <w:pPr>
        <w:tabs>
          <w:tab w:val="num" w:pos="2061"/>
        </w:tabs>
        <w:ind w:left="2061" w:hanging="360"/>
      </w:pPr>
    </w:lvl>
  </w:abstractNum>
  <w:abstractNum w:abstractNumId="2">
    <w:nsid w:val="00000010"/>
    <w:multiLevelType w:val="multilevel"/>
    <w:tmpl w:val="00000010"/>
    <w:lvl w:ilvl="0">
      <w:start w:val="1"/>
      <w:numFmt w:val="bullet"/>
      <w:lvlText w:val="•"/>
      <w:lvlJc w:val="left"/>
      <w:pPr>
        <w:tabs>
          <w:tab w:val="num" w:pos="720"/>
        </w:tabs>
        <w:ind w:left="720" w:hanging="360"/>
      </w:pPr>
      <w:rPr>
        <w:rFonts w:ascii="Times New Roman" w:hAnsi="Times New Roman" w:hint="default"/>
      </w:rPr>
    </w:lvl>
    <w:lvl w:ilvl="1">
      <w:start w:va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3">
    <w:nsid w:val="00000011"/>
    <w:multiLevelType w:val="multilevel"/>
    <w:tmpl w:val="00000011"/>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21E6B74"/>
    <w:multiLevelType w:val="hybridMultilevel"/>
    <w:tmpl w:val="36F49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3D82E2C"/>
    <w:multiLevelType w:val="hybridMultilevel"/>
    <w:tmpl w:val="8A4E614E"/>
    <w:lvl w:ilvl="0" w:tplc="D600393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056774A8"/>
    <w:multiLevelType w:val="hybridMultilevel"/>
    <w:tmpl w:val="FE7ECFF0"/>
    <w:lvl w:ilvl="0" w:tplc="8A3CA7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B6019FA"/>
    <w:multiLevelType w:val="hybridMultilevel"/>
    <w:tmpl w:val="C0C016C6"/>
    <w:lvl w:ilvl="0" w:tplc="11E4A1A0">
      <w:start w:val="1"/>
      <w:numFmt w:val="lowerLetter"/>
      <w:lvlText w:val="(%1)"/>
      <w:lvlJc w:val="left"/>
      <w:pPr>
        <w:ind w:left="2505" w:hanging="360"/>
      </w:pPr>
      <w:rPr>
        <w:rFonts w:hint="default"/>
      </w:rPr>
    </w:lvl>
    <w:lvl w:ilvl="1" w:tplc="276A73F0" w:tentative="1">
      <w:start w:val="1"/>
      <w:numFmt w:val="lowerLetter"/>
      <w:lvlText w:val="%2)"/>
      <w:lvlJc w:val="left"/>
      <w:pPr>
        <w:ind w:left="2985" w:hanging="420"/>
      </w:pPr>
    </w:lvl>
    <w:lvl w:ilvl="2" w:tplc="211699CA" w:tentative="1">
      <w:start w:val="1"/>
      <w:numFmt w:val="lowerRoman"/>
      <w:lvlText w:val="%3."/>
      <w:lvlJc w:val="right"/>
      <w:pPr>
        <w:ind w:left="3405" w:hanging="420"/>
      </w:pPr>
    </w:lvl>
    <w:lvl w:ilvl="3" w:tplc="85DE0500" w:tentative="1">
      <w:start w:val="1"/>
      <w:numFmt w:val="decimal"/>
      <w:lvlText w:val="%4."/>
      <w:lvlJc w:val="left"/>
      <w:pPr>
        <w:ind w:left="3825" w:hanging="420"/>
      </w:pPr>
    </w:lvl>
    <w:lvl w:ilvl="4" w:tplc="2382BF06" w:tentative="1">
      <w:start w:val="1"/>
      <w:numFmt w:val="lowerLetter"/>
      <w:lvlText w:val="%5)"/>
      <w:lvlJc w:val="left"/>
      <w:pPr>
        <w:ind w:left="4245" w:hanging="420"/>
      </w:pPr>
    </w:lvl>
    <w:lvl w:ilvl="5" w:tplc="BE1481F2" w:tentative="1">
      <w:start w:val="1"/>
      <w:numFmt w:val="lowerRoman"/>
      <w:lvlText w:val="%6."/>
      <w:lvlJc w:val="right"/>
      <w:pPr>
        <w:ind w:left="4665" w:hanging="420"/>
      </w:pPr>
    </w:lvl>
    <w:lvl w:ilvl="6" w:tplc="8E9EA72C" w:tentative="1">
      <w:start w:val="1"/>
      <w:numFmt w:val="decimal"/>
      <w:lvlText w:val="%7."/>
      <w:lvlJc w:val="left"/>
      <w:pPr>
        <w:ind w:left="5085" w:hanging="420"/>
      </w:pPr>
    </w:lvl>
    <w:lvl w:ilvl="7" w:tplc="AD005440" w:tentative="1">
      <w:start w:val="1"/>
      <w:numFmt w:val="lowerLetter"/>
      <w:lvlText w:val="%8)"/>
      <w:lvlJc w:val="left"/>
      <w:pPr>
        <w:ind w:left="5505" w:hanging="420"/>
      </w:pPr>
    </w:lvl>
    <w:lvl w:ilvl="8" w:tplc="7CF43086" w:tentative="1">
      <w:start w:val="1"/>
      <w:numFmt w:val="lowerRoman"/>
      <w:lvlText w:val="%9."/>
      <w:lvlJc w:val="right"/>
      <w:pPr>
        <w:ind w:left="5925" w:hanging="420"/>
      </w:pPr>
    </w:lvl>
  </w:abstractNum>
  <w:abstractNum w:abstractNumId="8">
    <w:nsid w:val="0BC94047"/>
    <w:multiLevelType w:val="hybridMultilevel"/>
    <w:tmpl w:val="6AC6C97C"/>
    <w:lvl w:ilvl="0" w:tplc="A0DE133E">
      <w:start w:val="1"/>
      <w:numFmt w:val="bullet"/>
      <w:lvlText w:val="•"/>
      <w:lvlJc w:val="left"/>
      <w:pPr>
        <w:ind w:left="720" w:hanging="360"/>
      </w:pPr>
      <w:rPr>
        <w:rFonts w:ascii="Arial" w:hAnsi="Arial" w:hint="default"/>
      </w:rPr>
    </w:lvl>
    <w:lvl w:ilvl="1" w:tplc="CA887AF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222A6E"/>
    <w:multiLevelType w:val="hybridMultilevel"/>
    <w:tmpl w:val="5A5CE48A"/>
    <w:lvl w:ilvl="0" w:tplc="04090011">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155C266D"/>
    <w:multiLevelType w:val="hybridMultilevel"/>
    <w:tmpl w:val="CFC0A2CE"/>
    <w:lvl w:ilvl="0" w:tplc="04090001">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11">
    <w:nsid w:val="182D34F4"/>
    <w:multiLevelType w:val="hybridMultilevel"/>
    <w:tmpl w:val="4F0A9180"/>
    <w:lvl w:ilvl="0" w:tplc="9E049ED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7D3866"/>
    <w:multiLevelType w:val="hybridMultilevel"/>
    <w:tmpl w:val="A508C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CA7850"/>
    <w:multiLevelType w:val="hybridMultilevel"/>
    <w:tmpl w:val="B0124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250B4B74"/>
    <w:multiLevelType w:val="hybridMultilevel"/>
    <w:tmpl w:val="B84485EE"/>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nsid w:val="294504D8"/>
    <w:multiLevelType w:val="hybridMultilevel"/>
    <w:tmpl w:val="0B343BB0"/>
    <w:lvl w:ilvl="0" w:tplc="04090019">
      <w:start w:val="1"/>
      <w:numFmt w:val="lowerLetter"/>
      <w:lvlText w:val="%1)"/>
      <w:lvlJc w:val="left"/>
      <w:pPr>
        <w:ind w:left="1200" w:hanging="420"/>
      </w:p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9">
    <w:nsid w:val="29C235A5"/>
    <w:multiLevelType w:val="hybridMultilevel"/>
    <w:tmpl w:val="2ACC44F4"/>
    <w:lvl w:ilvl="0" w:tplc="7E5E54FE">
      <w:start w:val="3"/>
      <w:numFmt w:val="bullet"/>
      <w:lvlText w:val="-"/>
      <w:lvlJc w:val="left"/>
      <w:pPr>
        <w:ind w:left="1620" w:hanging="360"/>
      </w:pPr>
      <w:rPr>
        <w:rFonts w:ascii="Times New Roman" w:eastAsiaTheme="minorEastAsia"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0">
    <w:nsid w:val="2C9B74C0"/>
    <w:multiLevelType w:val="hybridMultilevel"/>
    <w:tmpl w:val="6F720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4D5045A"/>
    <w:multiLevelType w:val="singleLevel"/>
    <w:tmpl w:val="B3FC4AEC"/>
    <w:lvl w:ilvl="0">
      <w:start w:val="1"/>
      <w:numFmt w:val="bullet"/>
      <w:lvlText w:val=""/>
      <w:lvlJc w:val="left"/>
      <w:pPr>
        <w:tabs>
          <w:tab w:val="num" w:pos="360"/>
        </w:tabs>
        <w:ind w:left="340" w:hanging="340"/>
      </w:pPr>
      <w:rPr>
        <w:rFonts w:ascii="Symbol" w:hAnsi="Symbol" w:hint="default"/>
      </w:rPr>
    </w:lvl>
  </w:abstractNum>
  <w:abstractNum w:abstractNumId="23">
    <w:nsid w:val="36064451"/>
    <w:multiLevelType w:val="hybridMultilevel"/>
    <w:tmpl w:val="5422F9BE"/>
    <w:lvl w:ilvl="0" w:tplc="26168CA0">
      <w:start w:val="1"/>
      <w:numFmt w:val="bullet"/>
      <w:lvlText w:val=""/>
      <w:lvlJc w:val="left"/>
      <w:pPr>
        <w:ind w:left="720" w:hanging="360"/>
      </w:pPr>
      <w:rPr>
        <w:rFonts w:ascii="Symbol" w:hAnsi="Symbol" w:hint="default"/>
      </w:rPr>
    </w:lvl>
    <w:lvl w:ilvl="1" w:tplc="785AA474" w:tentative="1">
      <w:start w:val="1"/>
      <w:numFmt w:val="bullet"/>
      <w:lvlText w:val="o"/>
      <w:lvlJc w:val="left"/>
      <w:pPr>
        <w:ind w:left="1440" w:hanging="360"/>
      </w:pPr>
      <w:rPr>
        <w:rFonts w:ascii="Courier New" w:hAnsi="Courier New" w:cs="Courier New" w:hint="default"/>
      </w:rPr>
    </w:lvl>
    <w:lvl w:ilvl="2" w:tplc="9B269E22" w:tentative="1">
      <w:start w:val="1"/>
      <w:numFmt w:val="bullet"/>
      <w:lvlText w:val=""/>
      <w:lvlJc w:val="left"/>
      <w:pPr>
        <w:ind w:left="2160" w:hanging="360"/>
      </w:pPr>
      <w:rPr>
        <w:rFonts w:ascii="Wingdings" w:hAnsi="Wingdings" w:hint="default"/>
      </w:rPr>
    </w:lvl>
    <w:lvl w:ilvl="3" w:tplc="22A0DB6A" w:tentative="1">
      <w:start w:val="1"/>
      <w:numFmt w:val="bullet"/>
      <w:lvlText w:val=""/>
      <w:lvlJc w:val="left"/>
      <w:pPr>
        <w:ind w:left="2880" w:hanging="360"/>
      </w:pPr>
      <w:rPr>
        <w:rFonts w:ascii="Symbol" w:hAnsi="Symbol" w:hint="default"/>
      </w:rPr>
    </w:lvl>
    <w:lvl w:ilvl="4" w:tplc="EE9A4430" w:tentative="1">
      <w:start w:val="1"/>
      <w:numFmt w:val="bullet"/>
      <w:lvlText w:val="o"/>
      <w:lvlJc w:val="left"/>
      <w:pPr>
        <w:ind w:left="3600" w:hanging="360"/>
      </w:pPr>
      <w:rPr>
        <w:rFonts w:ascii="Courier New" w:hAnsi="Courier New" w:cs="Courier New" w:hint="default"/>
      </w:rPr>
    </w:lvl>
    <w:lvl w:ilvl="5" w:tplc="39E8D188" w:tentative="1">
      <w:start w:val="1"/>
      <w:numFmt w:val="bullet"/>
      <w:lvlText w:val=""/>
      <w:lvlJc w:val="left"/>
      <w:pPr>
        <w:ind w:left="4320" w:hanging="360"/>
      </w:pPr>
      <w:rPr>
        <w:rFonts w:ascii="Wingdings" w:hAnsi="Wingdings" w:hint="default"/>
      </w:rPr>
    </w:lvl>
    <w:lvl w:ilvl="6" w:tplc="EFF87F84" w:tentative="1">
      <w:start w:val="1"/>
      <w:numFmt w:val="bullet"/>
      <w:lvlText w:val=""/>
      <w:lvlJc w:val="left"/>
      <w:pPr>
        <w:ind w:left="5040" w:hanging="360"/>
      </w:pPr>
      <w:rPr>
        <w:rFonts w:ascii="Symbol" w:hAnsi="Symbol" w:hint="default"/>
      </w:rPr>
    </w:lvl>
    <w:lvl w:ilvl="7" w:tplc="73EE1110" w:tentative="1">
      <w:start w:val="1"/>
      <w:numFmt w:val="bullet"/>
      <w:lvlText w:val="o"/>
      <w:lvlJc w:val="left"/>
      <w:pPr>
        <w:ind w:left="5760" w:hanging="360"/>
      </w:pPr>
      <w:rPr>
        <w:rFonts w:ascii="Courier New" w:hAnsi="Courier New" w:cs="Courier New" w:hint="default"/>
      </w:rPr>
    </w:lvl>
    <w:lvl w:ilvl="8" w:tplc="0C849D48" w:tentative="1">
      <w:start w:val="1"/>
      <w:numFmt w:val="bullet"/>
      <w:lvlText w:val=""/>
      <w:lvlJc w:val="left"/>
      <w:pPr>
        <w:ind w:left="6480" w:hanging="360"/>
      </w:pPr>
      <w:rPr>
        <w:rFonts w:ascii="Wingdings" w:hAnsi="Wingdings" w:hint="default"/>
      </w:rPr>
    </w:lvl>
  </w:abstractNum>
  <w:abstractNum w:abstractNumId="24">
    <w:nsid w:val="386F300A"/>
    <w:multiLevelType w:val="hybridMultilevel"/>
    <w:tmpl w:val="7CB47AE4"/>
    <w:lvl w:ilvl="0" w:tplc="04090011">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nsid w:val="3BD473BB"/>
    <w:multiLevelType w:val="hybridMultilevel"/>
    <w:tmpl w:val="3C5041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DC66CF"/>
    <w:multiLevelType w:val="hybridMultilevel"/>
    <w:tmpl w:val="FE7ECFF0"/>
    <w:lvl w:ilvl="0" w:tplc="8A3CA7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33F0F2A"/>
    <w:multiLevelType w:val="hybridMultilevel"/>
    <w:tmpl w:val="12CA1E12"/>
    <w:lvl w:ilvl="0" w:tplc="481CCE26">
      <w:start w:val="3"/>
      <w:numFmt w:val="bullet"/>
      <w:lvlText w:val=""/>
      <w:lvlJc w:val="left"/>
      <w:pPr>
        <w:ind w:left="1980" w:hanging="360"/>
      </w:pPr>
      <w:rPr>
        <w:rFonts w:ascii="Wingdings" w:eastAsiaTheme="minorEastAsia" w:hAnsi="Wingdings" w:cs="Times New Roman" w:hint="default"/>
      </w:rPr>
    </w:lvl>
    <w:lvl w:ilvl="1" w:tplc="04090003" w:tentative="1">
      <w:start w:val="1"/>
      <w:numFmt w:val="bullet"/>
      <w:lvlText w:val=""/>
      <w:lvlJc w:val="left"/>
      <w:pPr>
        <w:ind w:left="2460" w:hanging="420"/>
      </w:pPr>
      <w:rPr>
        <w:rFonts w:ascii="Wingdings" w:hAnsi="Wingdings" w:hint="default"/>
      </w:rPr>
    </w:lvl>
    <w:lvl w:ilvl="2" w:tplc="04090005" w:tentative="1">
      <w:start w:val="1"/>
      <w:numFmt w:val="bullet"/>
      <w:lvlText w:val=""/>
      <w:lvlJc w:val="left"/>
      <w:pPr>
        <w:ind w:left="2880" w:hanging="420"/>
      </w:pPr>
      <w:rPr>
        <w:rFonts w:ascii="Wingdings" w:hAnsi="Wingdings" w:hint="default"/>
      </w:rPr>
    </w:lvl>
    <w:lvl w:ilvl="3" w:tplc="04090001" w:tentative="1">
      <w:start w:val="1"/>
      <w:numFmt w:val="bullet"/>
      <w:lvlText w:val=""/>
      <w:lvlJc w:val="left"/>
      <w:pPr>
        <w:ind w:left="3300" w:hanging="420"/>
      </w:pPr>
      <w:rPr>
        <w:rFonts w:ascii="Wingdings" w:hAnsi="Wingdings" w:hint="default"/>
      </w:rPr>
    </w:lvl>
    <w:lvl w:ilvl="4" w:tplc="04090003" w:tentative="1">
      <w:start w:val="1"/>
      <w:numFmt w:val="bullet"/>
      <w:lvlText w:val=""/>
      <w:lvlJc w:val="left"/>
      <w:pPr>
        <w:ind w:left="3720" w:hanging="420"/>
      </w:pPr>
      <w:rPr>
        <w:rFonts w:ascii="Wingdings" w:hAnsi="Wingdings" w:hint="default"/>
      </w:rPr>
    </w:lvl>
    <w:lvl w:ilvl="5" w:tplc="04090005" w:tentative="1">
      <w:start w:val="1"/>
      <w:numFmt w:val="bullet"/>
      <w:lvlText w:val=""/>
      <w:lvlJc w:val="left"/>
      <w:pPr>
        <w:ind w:left="4140" w:hanging="420"/>
      </w:pPr>
      <w:rPr>
        <w:rFonts w:ascii="Wingdings" w:hAnsi="Wingdings" w:hint="default"/>
      </w:rPr>
    </w:lvl>
    <w:lvl w:ilvl="6" w:tplc="04090001" w:tentative="1">
      <w:start w:val="1"/>
      <w:numFmt w:val="bullet"/>
      <w:lvlText w:val=""/>
      <w:lvlJc w:val="left"/>
      <w:pPr>
        <w:ind w:left="4560" w:hanging="420"/>
      </w:pPr>
      <w:rPr>
        <w:rFonts w:ascii="Wingdings" w:hAnsi="Wingdings" w:hint="default"/>
      </w:rPr>
    </w:lvl>
    <w:lvl w:ilvl="7" w:tplc="04090003" w:tentative="1">
      <w:start w:val="1"/>
      <w:numFmt w:val="bullet"/>
      <w:lvlText w:val=""/>
      <w:lvlJc w:val="left"/>
      <w:pPr>
        <w:ind w:left="4980" w:hanging="420"/>
      </w:pPr>
      <w:rPr>
        <w:rFonts w:ascii="Wingdings" w:hAnsi="Wingdings" w:hint="default"/>
      </w:rPr>
    </w:lvl>
    <w:lvl w:ilvl="8" w:tplc="04090005" w:tentative="1">
      <w:start w:val="1"/>
      <w:numFmt w:val="bullet"/>
      <w:lvlText w:val=""/>
      <w:lvlJc w:val="left"/>
      <w:pPr>
        <w:ind w:left="5400" w:hanging="420"/>
      </w:pPr>
      <w:rPr>
        <w:rFonts w:ascii="Wingdings" w:hAnsi="Wingdings" w:hint="default"/>
      </w:rPr>
    </w:lvl>
  </w:abstractNum>
  <w:abstractNum w:abstractNumId="28">
    <w:nsid w:val="444844C3"/>
    <w:multiLevelType w:val="hybridMultilevel"/>
    <w:tmpl w:val="531E2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5EB1400"/>
    <w:multiLevelType w:val="hybridMultilevel"/>
    <w:tmpl w:val="D49868B4"/>
    <w:lvl w:ilvl="0" w:tplc="04090001">
      <w:start w:val="1"/>
      <w:numFmt w:val="lowerLetter"/>
      <w:lvlText w:val="(%1)"/>
      <w:lvlJc w:val="left"/>
      <w:pPr>
        <w:ind w:left="2610" w:hanging="360"/>
      </w:pPr>
      <w:rPr>
        <w:rFonts w:hint="default"/>
      </w:rPr>
    </w:lvl>
    <w:lvl w:ilvl="1" w:tplc="04090003" w:tentative="1">
      <w:start w:val="1"/>
      <w:numFmt w:val="lowerLetter"/>
      <w:lvlText w:val="%2)"/>
      <w:lvlJc w:val="left"/>
      <w:pPr>
        <w:ind w:left="3090" w:hanging="420"/>
      </w:pPr>
    </w:lvl>
    <w:lvl w:ilvl="2" w:tplc="04090005" w:tentative="1">
      <w:start w:val="1"/>
      <w:numFmt w:val="lowerRoman"/>
      <w:lvlText w:val="%3."/>
      <w:lvlJc w:val="right"/>
      <w:pPr>
        <w:ind w:left="3510" w:hanging="420"/>
      </w:pPr>
    </w:lvl>
    <w:lvl w:ilvl="3" w:tplc="04090001" w:tentative="1">
      <w:start w:val="1"/>
      <w:numFmt w:val="decimal"/>
      <w:lvlText w:val="%4."/>
      <w:lvlJc w:val="left"/>
      <w:pPr>
        <w:ind w:left="3930" w:hanging="420"/>
      </w:pPr>
    </w:lvl>
    <w:lvl w:ilvl="4" w:tplc="04090003" w:tentative="1">
      <w:start w:val="1"/>
      <w:numFmt w:val="lowerLetter"/>
      <w:lvlText w:val="%5)"/>
      <w:lvlJc w:val="left"/>
      <w:pPr>
        <w:ind w:left="4350" w:hanging="420"/>
      </w:pPr>
    </w:lvl>
    <w:lvl w:ilvl="5" w:tplc="04090005" w:tentative="1">
      <w:start w:val="1"/>
      <w:numFmt w:val="lowerRoman"/>
      <w:lvlText w:val="%6."/>
      <w:lvlJc w:val="right"/>
      <w:pPr>
        <w:ind w:left="4770" w:hanging="420"/>
      </w:pPr>
    </w:lvl>
    <w:lvl w:ilvl="6" w:tplc="04090001" w:tentative="1">
      <w:start w:val="1"/>
      <w:numFmt w:val="decimal"/>
      <w:lvlText w:val="%7."/>
      <w:lvlJc w:val="left"/>
      <w:pPr>
        <w:ind w:left="5190" w:hanging="420"/>
      </w:pPr>
    </w:lvl>
    <w:lvl w:ilvl="7" w:tplc="04090003" w:tentative="1">
      <w:start w:val="1"/>
      <w:numFmt w:val="lowerLetter"/>
      <w:lvlText w:val="%8)"/>
      <w:lvlJc w:val="left"/>
      <w:pPr>
        <w:ind w:left="5610" w:hanging="420"/>
      </w:pPr>
    </w:lvl>
    <w:lvl w:ilvl="8" w:tplc="04090005" w:tentative="1">
      <w:start w:val="1"/>
      <w:numFmt w:val="lowerRoman"/>
      <w:lvlText w:val="%9."/>
      <w:lvlJc w:val="right"/>
      <w:pPr>
        <w:ind w:left="6030" w:hanging="420"/>
      </w:pPr>
    </w:lvl>
  </w:abstractNum>
  <w:abstractNum w:abstractNumId="30">
    <w:nsid w:val="46574214"/>
    <w:multiLevelType w:val="hybridMultilevel"/>
    <w:tmpl w:val="58D43BA6"/>
    <w:lvl w:ilvl="0" w:tplc="9E049ED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7F24953"/>
    <w:multiLevelType w:val="hybridMultilevel"/>
    <w:tmpl w:val="6C9E89C4"/>
    <w:lvl w:ilvl="0" w:tplc="150A7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19D08CA"/>
    <w:multiLevelType w:val="hybridMultilevel"/>
    <w:tmpl w:val="97728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F94918"/>
    <w:multiLevelType w:val="hybridMultilevel"/>
    <w:tmpl w:val="BC98A330"/>
    <w:lvl w:ilvl="0" w:tplc="04090001">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35">
    <w:nsid w:val="64460E52"/>
    <w:multiLevelType w:val="hybridMultilevel"/>
    <w:tmpl w:val="0D34097C"/>
    <w:lvl w:ilvl="0" w:tplc="47FA9320">
      <w:start w:val="1"/>
      <w:numFmt w:val="bullet"/>
      <w:lvlText w:val="•"/>
      <w:lvlJc w:val="left"/>
      <w:pPr>
        <w:tabs>
          <w:tab w:val="num" w:pos="720"/>
        </w:tabs>
        <w:ind w:left="720" w:hanging="360"/>
      </w:pPr>
      <w:rPr>
        <w:rFonts w:ascii="Arial" w:hAnsi="Arial" w:hint="default"/>
      </w:rPr>
    </w:lvl>
    <w:lvl w:ilvl="1" w:tplc="9B9C49B2">
      <w:start w:val="5913"/>
      <w:numFmt w:val="bullet"/>
      <w:lvlText w:val="–"/>
      <w:lvlJc w:val="left"/>
      <w:pPr>
        <w:tabs>
          <w:tab w:val="num" w:pos="1440"/>
        </w:tabs>
        <w:ind w:left="1440" w:hanging="360"/>
      </w:pPr>
      <w:rPr>
        <w:rFonts w:ascii="Arial" w:hAnsi="Arial" w:hint="default"/>
      </w:rPr>
    </w:lvl>
    <w:lvl w:ilvl="2" w:tplc="8146E1C2" w:tentative="1">
      <w:start w:val="1"/>
      <w:numFmt w:val="bullet"/>
      <w:lvlText w:val="•"/>
      <w:lvlJc w:val="left"/>
      <w:pPr>
        <w:tabs>
          <w:tab w:val="num" w:pos="2160"/>
        </w:tabs>
        <w:ind w:left="2160" w:hanging="360"/>
      </w:pPr>
      <w:rPr>
        <w:rFonts w:ascii="Arial" w:hAnsi="Arial" w:hint="default"/>
      </w:rPr>
    </w:lvl>
    <w:lvl w:ilvl="3" w:tplc="7B667DDE" w:tentative="1">
      <w:start w:val="1"/>
      <w:numFmt w:val="bullet"/>
      <w:lvlText w:val="•"/>
      <w:lvlJc w:val="left"/>
      <w:pPr>
        <w:tabs>
          <w:tab w:val="num" w:pos="2880"/>
        </w:tabs>
        <w:ind w:left="2880" w:hanging="360"/>
      </w:pPr>
      <w:rPr>
        <w:rFonts w:ascii="Arial" w:hAnsi="Arial" w:hint="default"/>
      </w:rPr>
    </w:lvl>
    <w:lvl w:ilvl="4" w:tplc="2D58EF2C" w:tentative="1">
      <w:start w:val="1"/>
      <w:numFmt w:val="bullet"/>
      <w:lvlText w:val="•"/>
      <w:lvlJc w:val="left"/>
      <w:pPr>
        <w:tabs>
          <w:tab w:val="num" w:pos="3600"/>
        </w:tabs>
        <w:ind w:left="3600" w:hanging="360"/>
      </w:pPr>
      <w:rPr>
        <w:rFonts w:ascii="Arial" w:hAnsi="Arial" w:hint="default"/>
      </w:rPr>
    </w:lvl>
    <w:lvl w:ilvl="5" w:tplc="0346D9F0" w:tentative="1">
      <w:start w:val="1"/>
      <w:numFmt w:val="bullet"/>
      <w:lvlText w:val="•"/>
      <w:lvlJc w:val="left"/>
      <w:pPr>
        <w:tabs>
          <w:tab w:val="num" w:pos="4320"/>
        </w:tabs>
        <w:ind w:left="4320" w:hanging="360"/>
      </w:pPr>
      <w:rPr>
        <w:rFonts w:ascii="Arial" w:hAnsi="Arial" w:hint="default"/>
      </w:rPr>
    </w:lvl>
    <w:lvl w:ilvl="6" w:tplc="687A9EBE" w:tentative="1">
      <w:start w:val="1"/>
      <w:numFmt w:val="bullet"/>
      <w:lvlText w:val="•"/>
      <w:lvlJc w:val="left"/>
      <w:pPr>
        <w:tabs>
          <w:tab w:val="num" w:pos="5040"/>
        </w:tabs>
        <w:ind w:left="5040" w:hanging="360"/>
      </w:pPr>
      <w:rPr>
        <w:rFonts w:ascii="Arial" w:hAnsi="Arial" w:hint="default"/>
      </w:rPr>
    </w:lvl>
    <w:lvl w:ilvl="7" w:tplc="50C29D2E" w:tentative="1">
      <w:start w:val="1"/>
      <w:numFmt w:val="bullet"/>
      <w:lvlText w:val="•"/>
      <w:lvlJc w:val="left"/>
      <w:pPr>
        <w:tabs>
          <w:tab w:val="num" w:pos="5760"/>
        </w:tabs>
        <w:ind w:left="5760" w:hanging="360"/>
      </w:pPr>
      <w:rPr>
        <w:rFonts w:ascii="Arial" w:hAnsi="Arial" w:hint="default"/>
      </w:rPr>
    </w:lvl>
    <w:lvl w:ilvl="8" w:tplc="7DBE819A" w:tentative="1">
      <w:start w:val="1"/>
      <w:numFmt w:val="bullet"/>
      <w:lvlText w:val="•"/>
      <w:lvlJc w:val="left"/>
      <w:pPr>
        <w:tabs>
          <w:tab w:val="num" w:pos="6480"/>
        </w:tabs>
        <w:ind w:left="6480" w:hanging="360"/>
      </w:pPr>
      <w:rPr>
        <w:rFonts w:ascii="Arial" w:hAnsi="Arial" w:hint="default"/>
      </w:rPr>
    </w:lvl>
  </w:abstractNum>
  <w:abstractNum w:abstractNumId="36">
    <w:nsid w:val="64AE27F1"/>
    <w:multiLevelType w:val="singleLevel"/>
    <w:tmpl w:val="88606ABE"/>
    <w:lvl w:ilvl="0">
      <w:start w:val="1"/>
      <w:numFmt w:val="bullet"/>
      <w:lvlText w:val=""/>
      <w:lvlJc w:val="left"/>
      <w:pPr>
        <w:tabs>
          <w:tab w:val="num" w:pos="992"/>
        </w:tabs>
        <w:ind w:left="992" w:hanging="425"/>
      </w:pPr>
      <w:rPr>
        <w:rFonts w:ascii="Symbol" w:hAnsi="Symbol" w:hint="default"/>
      </w:rPr>
    </w:lvl>
  </w:abstractNum>
  <w:abstractNum w:abstractNumId="37">
    <w:nsid w:val="65F82555"/>
    <w:multiLevelType w:val="hybridMultilevel"/>
    <w:tmpl w:val="DCAAFE2C"/>
    <w:lvl w:ilvl="0" w:tplc="A0DE133E">
      <w:start w:val="1"/>
      <w:numFmt w:val="bullet"/>
      <w:lvlText w:val="•"/>
      <w:lvlJc w:val="left"/>
      <w:pPr>
        <w:ind w:left="720" w:hanging="360"/>
      </w:pPr>
      <w:rPr>
        <w:rFonts w:ascii="Arial" w:hAnsi="Arial" w:hint="default"/>
      </w:rPr>
    </w:lvl>
    <w:lvl w:ilvl="1" w:tplc="08090001">
      <w:start w:val="36"/>
      <w:numFmt w:val="bullet"/>
      <w:lvlText w:val="-"/>
      <w:lvlJc w:val="left"/>
      <w:pPr>
        <w:ind w:left="1440" w:hanging="36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9330486"/>
    <w:multiLevelType w:val="hybridMultilevel"/>
    <w:tmpl w:val="57FCC88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3157D4"/>
    <w:multiLevelType w:val="multilevel"/>
    <w:tmpl w:val="00DC46A6"/>
    <w:lvl w:ilvl="0">
      <w:start w:val="1"/>
      <w:numFmt w:val="decimal"/>
      <w:pStyle w:val="1"/>
      <w:lvlText w:val="%1."/>
      <w:lvlJc w:val="left"/>
      <w:pPr>
        <w:tabs>
          <w:tab w:val="num" w:pos="425"/>
        </w:tabs>
        <w:ind w:left="425" w:hanging="425"/>
      </w:pPr>
      <w:rPr>
        <w:lang w:val="en-GB"/>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nsid w:val="74AC2C8E"/>
    <w:multiLevelType w:val="hybridMultilevel"/>
    <w:tmpl w:val="DD06EAB8"/>
    <w:lvl w:ilvl="0" w:tplc="B896E824">
      <w:start w:val="1"/>
      <w:numFmt w:val="bullet"/>
      <w:lvlText w:val=""/>
      <w:lvlJc w:val="left"/>
      <w:pPr>
        <w:ind w:left="1260" w:hanging="420"/>
      </w:pPr>
      <w:rPr>
        <w:rFonts w:ascii="Wingdings" w:hAnsi="Wingdings" w:hint="default"/>
      </w:rPr>
    </w:lvl>
    <w:lvl w:ilvl="1" w:tplc="48B00398" w:tentative="1">
      <w:start w:val="1"/>
      <w:numFmt w:val="bullet"/>
      <w:lvlText w:val=""/>
      <w:lvlJc w:val="left"/>
      <w:pPr>
        <w:ind w:left="1680" w:hanging="420"/>
      </w:pPr>
      <w:rPr>
        <w:rFonts w:ascii="Wingdings" w:hAnsi="Wingdings" w:hint="default"/>
      </w:rPr>
    </w:lvl>
    <w:lvl w:ilvl="2" w:tplc="2C9CBB70" w:tentative="1">
      <w:start w:val="1"/>
      <w:numFmt w:val="bullet"/>
      <w:lvlText w:val=""/>
      <w:lvlJc w:val="left"/>
      <w:pPr>
        <w:ind w:left="2100" w:hanging="420"/>
      </w:pPr>
      <w:rPr>
        <w:rFonts w:ascii="Wingdings" w:hAnsi="Wingdings" w:hint="default"/>
      </w:rPr>
    </w:lvl>
    <w:lvl w:ilvl="3" w:tplc="4A200F74" w:tentative="1">
      <w:start w:val="1"/>
      <w:numFmt w:val="bullet"/>
      <w:lvlText w:val=""/>
      <w:lvlJc w:val="left"/>
      <w:pPr>
        <w:ind w:left="2520" w:hanging="420"/>
      </w:pPr>
      <w:rPr>
        <w:rFonts w:ascii="Wingdings" w:hAnsi="Wingdings" w:hint="default"/>
      </w:rPr>
    </w:lvl>
    <w:lvl w:ilvl="4" w:tplc="12302626" w:tentative="1">
      <w:start w:val="1"/>
      <w:numFmt w:val="bullet"/>
      <w:lvlText w:val=""/>
      <w:lvlJc w:val="left"/>
      <w:pPr>
        <w:ind w:left="2940" w:hanging="420"/>
      </w:pPr>
      <w:rPr>
        <w:rFonts w:ascii="Wingdings" w:hAnsi="Wingdings" w:hint="default"/>
      </w:rPr>
    </w:lvl>
    <w:lvl w:ilvl="5" w:tplc="F0EE9B3A" w:tentative="1">
      <w:start w:val="1"/>
      <w:numFmt w:val="bullet"/>
      <w:lvlText w:val=""/>
      <w:lvlJc w:val="left"/>
      <w:pPr>
        <w:ind w:left="3360" w:hanging="420"/>
      </w:pPr>
      <w:rPr>
        <w:rFonts w:ascii="Wingdings" w:hAnsi="Wingdings" w:hint="default"/>
      </w:rPr>
    </w:lvl>
    <w:lvl w:ilvl="6" w:tplc="8A78AC02" w:tentative="1">
      <w:start w:val="1"/>
      <w:numFmt w:val="bullet"/>
      <w:lvlText w:val=""/>
      <w:lvlJc w:val="left"/>
      <w:pPr>
        <w:ind w:left="3780" w:hanging="420"/>
      </w:pPr>
      <w:rPr>
        <w:rFonts w:ascii="Wingdings" w:hAnsi="Wingdings" w:hint="default"/>
      </w:rPr>
    </w:lvl>
    <w:lvl w:ilvl="7" w:tplc="5608D6F4" w:tentative="1">
      <w:start w:val="1"/>
      <w:numFmt w:val="bullet"/>
      <w:lvlText w:val=""/>
      <w:lvlJc w:val="left"/>
      <w:pPr>
        <w:ind w:left="4200" w:hanging="420"/>
      </w:pPr>
      <w:rPr>
        <w:rFonts w:ascii="Wingdings" w:hAnsi="Wingdings" w:hint="default"/>
      </w:rPr>
    </w:lvl>
    <w:lvl w:ilvl="8" w:tplc="090A271C" w:tentative="1">
      <w:start w:val="1"/>
      <w:numFmt w:val="bullet"/>
      <w:lvlText w:val=""/>
      <w:lvlJc w:val="left"/>
      <w:pPr>
        <w:ind w:left="4620" w:hanging="420"/>
      </w:pPr>
      <w:rPr>
        <w:rFonts w:ascii="Wingdings" w:hAnsi="Wingdings" w:hint="default"/>
      </w:rPr>
    </w:lvl>
  </w:abstractNum>
  <w:abstractNum w:abstractNumId="41">
    <w:nsid w:val="7AEB53F6"/>
    <w:multiLevelType w:val="hybridMultilevel"/>
    <w:tmpl w:val="885485F0"/>
    <w:lvl w:ilvl="0" w:tplc="9E049ED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08090005">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D004369"/>
    <w:multiLevelType w:val="hybridMultilevel"/>
    <w:tmpl w:val="B86E088A"/>
    <w:lvl w:ilvl="0" w:tplc="A0DE133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D2B351D"/>
    <w:multiLevelType w:val="hybridMultilevel"/>
    <w:tmpl w:val="8F9CC154"/>
    <w:lvl w:ilvl="0" w:tplc="A1363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EC7728F"/>
    <w:multiLevelType w:val="hybridMultilevel"/>
    <w:tmpl w:val="7CB47AE4"/>
    <w:lvl w:ilvl="0" w:tplc="04090011">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36"/>
  </w:num>
  <w:num w:numId="3">
    <w:abstractNumId w:val="39"/>
  </w:num>
  <w:num w:numId="4">
    <w:abstractNumId w:val="22"/>
  </w:num>
  <w:num w:numId="5">
    <w:abstractNumId w:val="42"/>
  </w:num>
  <w:num w:numId="6">
    <w:abstractNumId w:val="14"/>
  </w:num>
  <w:num w:numId="7">
    <w:abstractNumId w:val="29"/>
  </w:num>
  <w:num w:numId="8">
    <w:abstractNumId w:val="7"/>
  </w:num>
  <w:num w:numId="9">
    <w:abstractNumId w:val="23"/>
  </w:num>
  <w:num w:numId="10">
    <w:abstractNumId w:val="3"/>
  </w:num>
  <w:num w:numId="11">
    <w:abstractNumId w:val="2"/>
  </w:num>
  <w:num w:numId="12">
    <w:abstractNumId w:val="1"/>
  </w:num>
  <w:num w:numId="13">
    <w:abstractNumId w:val="20"/>
  </w:num>
  <w:num w:numId="14">
    <w:abstractNumId w:val="4"/>
  </w:num>
  <w:num w:numId="15">
    <w:abstractNumId w:val="33"/>
  </w:num>
  <w:num w:numId="16">
    <w:abstractNumId w:val="17"/>
  </w:num>
  <w:num w:numId="17">
    <w:abstractNumId w:val="28"/>
  </w:num>
  <w:num w:numId="18">
    <w:abstractNumId w:val="21"/>
  </w:num>
  <w:num w:numId="19">
    <w:abstractNumId w:val="9"/>
  </w:num>
  <w:num w:numId="20">
    <w:abstractNumId w:val="15"/>
  </w:num>
  <w:num w:numId="21">
    <w:abstractNumId w:val="31"/>
  </w:num>
  <w:num w:numId="22">
    <w:abstractNumId w:val="5"/>
  </w:num>
  <w:num w:numId="23">
    <w:abstractNumId w:val="26"/>
  </w:num>
  <w:num w:numId="24">
    <w:abstractNumId w:val="25"/>
  </w:num>
  <w:num w:numId="25">
    <w:abstractNumId w:val="40"/>
  </w:num>
  <w:num w:numId="26">
    <w:abstractNumId w:val="19"/>
  </w:num>
  <w:num w:numId="27">
    <w:abstractNumId w:val="27"/>
  </w:num>
  <w:num w:numId="28">
    <w:abstractNumId w:val="12"/>
  </w:num>
  <w:num w:numId="29">
    <w:abstractNumId w:val="24"/>
  </w:num>
  <w:num w:numId="30">
    <w:abstractNumId w:val="6"/>
  </w:num>
  <w:num w:numId="31">
    <w:abstractNumId w:val="45"/>
  </w:num>
  <w:num w:numId="32">
    <w:abstractNumId w:val="18"/>
  </w:num>
  <w:num w:numId="33">
    <w:abstractNumId w:val="38"/>
  </w:num>
  <w:num w:numId="34">
    <w:abstractNumId w:val="43"/>
  </w:num>
  <w:num w:numId="35">
    <w:abstractNumId w:val="8"/>
  </w:num>
  <w:num w:numId="36">
    <w:abstractNumId w:val="37"/>
  </w:num>
  <w:num w:numId="37">
    <w:abstractNumId w:val="16"/>
  </w:num>
  <w:num w:numId="38">
    <w:abstractNumId w:val="41"/>
  </w:num>
  <w:num w:numId="39">
    <w:abstractNumId w:val="35"/>
  </w:num>
  <w:num w:numId="40">
    <w:abstractNumId w:val="11"/>
  </w:num>
  <w:num w:numId="41">
    <w:abstractNumId w:val="30"/>
  </w:num>
  <w:num w:numId="42">
    <w:abstractNumId w:val="13"/>
  </w:num>
  <w:num w:numId="43">
    <w:abstractNumId w:val="10"/>
  </w:num>
  <w:num w:numId="44">
    <w:abstractNumId w:val="34"/>
  </w:num>
  <w:num w:numId="45">
    <w:abstractNumId w:val="44"/>
  </w:num>
  <w:num w:numId="46">
    <w:abstractNumId w:val="32"/>
  </w:num>
  <w:num w:numId="47">
    <w:abstractNumId w:val="39"/>
  </w:num>
  <w:num w:numId="48">
    <w:abstractNumId w:val="3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403458" style="mso-position-vertical-relative:line" fill="f" fillcolor="white" stroke="f">
      <v:fill color="white" on="f"/>
      <v:stroke on="f"/>
      <o:colormenu v:ext="edit" strokecolor="#002060"/>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574A"/>
    <w:rsid w:val="00005B13"/>
    <w:rsid w:val="00006431"/>
    <w:rsid w:val="00006C95"/>
    <w:rsid w:val="00006CFE"/>
    <w:rsid w:val="0000707E"/>
    <w:rsid w:val="000070DC"/>
    <w:rsid w:val="00007BDD"/>
    <w:rsid w:val="00010090"/>
    <w:rsid w:val="000105F9"/>
    <w:rsid w:val="00010B98"/>
    <w:rsid w:val="00010DE6"/>
    <w:rsid w:val="00011B03"/>
    <w:rsid w:val="00011C1D"/>
    <w:rsid w:val="0001206A"/>
    <w:rsid w:val="00012331"/>
    <w:rsid w:val="000137EF"/>
    <w:rsid w:val="00013E3C"/>
    <w:rsid w:val="0001443D"/>
    <w:rsid w:val="00014589"/>
    <w:rsid w:val="00014A2F"/>
    <w:rsid w:val="00014D5C"/>
    <w:rsid w:val="00014F73"/>
    <w:rsid w:val="0001543E"/>
    <w:rsid w:val="0001556E"/>
    <w:rsid w:val="00015C13"/>
    <w:rsid w:val="0001686F"/>
    <w:rsid w:val="000175E0"/>
    <w:rsid w:val="00017915"/>
    <w:rsid w:val="00020B14"/>
    <w:rsid w:val="00021092"/>
    <w:rsid w:val="00021242"/>
    <w:rsid w:val="00021998"/>
    <w:rsid w:val="00021B6B"/>
    <w:rsid w:val="00021DC5"/>
    <w:rsid w:val="00021E38"/>
    <w:rsid w:val="000228D4"/>
    <w:rsid w:val="000232EB"/>
    <w:rsid w:val="000237E5"/>
    <w:rsid w:val="00023F6F"/>
    <w:rsid w:val="0002481A"/>
    <w:rsid w:val="00024994"/>
    <w:rsid w:val="000267E0"/>
    <w:rsid w:val="00026842"/>
    <w:rsid w:val="00027827"/>
    <w:rsid w:val="0003017A"/>
    <w:rsid w:val="00030493"/>
    <w:rsid w:val="0003131B"/>
    <w:rsid w:val="00031864"/>
    <w:rsid w:val="0003226C"/>
    <w:rsid w:val="00032387"/>
    <w:rsid w:val="00032A01"/>
    <w:rsid w:val="00032E22"/>
    <w:rsid w:val="00032F53"/>
    <w:rsid w:val="00033476"/>
    <w:rsid w:val="00033ABA"/>
    <w:rsid w:val="0003446D"/>
    <w:rsid w:val="00034D1F"/>
    <w:rsid w:val="00035830"/>
    <w:rsid w:val="00035A83"/>
    <w:rsid w:val="0003616B"/>
    <w:rsid w:val="000364CB"/>
    <w:rsid w:val="00036743"/>
    <w:rsid w:val="00036CA7"/>
    <w:rsid w:val="000374C8"/>
    <w:rsid w:val="000378D0"/>
    <w:rsid w:val="00037BE3"/>
    <w:rsid w:val="00040287"/>
    <w:rsid w:val="000407D7"/>
    <w:rsid w:val="0004096E"/>
    <w:rsid w:val="000409EB"/>
    <w:rsid w:val="00040B86"/>
    <w:rsid w:val="0004106F"/>
    <w:rsid w:val="000415F3"/>
    <w:rsid w:val="000422F2"/>
    <w:rsid w:val="0004267E"/>
    <w:rsid w:val="0004296E"/>
    <w:rsid w:val="00043591"/>
    <w:rsid w:val="00043605"/>
    <w:rsid w:val="00043DE8"/>
    <w:rsid w:val="00043E70"/>
    <w:rsid w:val="0004409F"/>
    <w:rsid w:val="00044846"/>
    <w:rsid w:val="000454D2"/>
    <w:rsid w:val="0004622D"/>
    <w:rsid w:val="00046390"/>
    <w:rsid w:val="00046770"/>
    <w:rsid w:val="000468B2"/>
    <w:rsid w:val="00046F76"/>
    <w:rsid w:val="000476FA"/>
    <w:rsid w:val="00047FDD"/>
    <w:rsid w:val="00050D4D"/>
    <w:rsid w:val="00051D46"/>
    <w:rsid w:val="00052259"/>
    <w:rsid w:val="0005227B"/>
    <w:rsid w:val="00052490"/>
    <w:rsid w:val="00052796"/>
    <w:rsid w:val="000535A1"/>
    <w:rsid w:val="000535DC"/>
    <w:rsid w:val="0005398F"/>
    <w:rsid w:val="00053B38"/>
    <w:rsid w:val="00053CD3"/>
    <w:rsid w:val="00054C6C"/>
    <w:rsid w:val="0005519C"/>
    <w:rsid w:val="0005559B"/>
    <w:rsid w:val="00055639"/>
    <w:rsid w:val="0005625A"/>
    <w:rsid w:val="0005752E"/>
    <w:rsid w:val="000578EB"/>
    <w:rsid w:val="00060A9F"/>
    <w:rsid w:val="000618A2"/>
    <w:rsid w:val="00061C83"/>
    <w:rsid w:val="00061DC0"/>
    <w:rsid w:val="000625A4"/>
    <w:rsid w:val="00063013"/>
    <w:rsid w:val="00063491"/>
    <w:rsid w:val="000640B0"/>
    <w:rsid w:val="00064401"/>
    <w:rsid w:val="0006454B"/>
    <w:rsid w:val="00064E7A"/>
    <w:rsid w:val="00065D56"/>
    <w:rsid w:val="00066137"/>
    <w:rsid w:val="00066412"/>
    <w:rsid w:val="00066EDE"/>
    <w:rsid w:val="00067425"/>
    <w:rsid w:val="00067C59"/>
    <w:rsid w:val="00067EE3"/>
    <w:rsid w:val="00070031"/>
    <w:rsid w:val="0007063E"/>
    <w:rsid w:val="00071942"/>
    <w:rsid w:val="00071D39"/>
    <w:rsid w:val="00072718"/>
    <w:rsid w:val="00073AEC"/>
    <w:rsid w:val="00074104"/>
    <w:rsid w:val="0007427D"/>
    <w:rsid w:val="00074346"/>
    <w:rsid w:val="00074EF6"/>
    <w:rsid w:val="00075170"/>
    <w:rsid w:val="00075A07"/>
    <w:rsid w:val="00077173"/>
    <w:rsid w:val="00077AFB"/>
    <w:rsid w:val="00077CD4"/>
    <w:rsid w:val="000805B5"/>
    <w:rsid w:val="00080661"/>
    <w:rsid w:val="000812F2"/>
    <w:rsid w:val="0008190C"/>
    <w:rsid w:val="00082275"/>
    <w:rsid w:val="00082A57"/>
    <w:rsid w:val="00082C72"/>
    <w:rsid w:val="00084407"/>
    <w:rsid w:val="0008464B"/>
    <w:rsid w:val="00084CB0"/>
    <w:rsid w:val="00085084"/>
    <w:rsid w:val="000850E8"/>
    <w:rsid w:val="000855CA"/>
    <w:rsid w:val="000855F7"/>
    <w:rsid w:val="0008564B"/>
    <w:rsid w:val="00086550"/>
    <w:rsid w:val="000868A6"/>
    <w:rsid w:val="0009073D"/>
    <w:rsid w:val="00091F3D"/>
    <w:rsid w:val="0009201B"/>
    <w:rsid w:val="00092771"/>
    <w:rsid w:val="000929EF"/>
    <w:rsid w:val="00093E59"/>
    <w:rsid w:val="00093F82"/>
    <w:rsid w:val="000940EB"/>
    <w:rsid w:val="0009422E"/>
    <w:rsid w:val="000943A4"/>
    <w:rsid w:val="00094753"/>
    <w:rsid w:val="00094FCC"/>
    <w:rsid w:val="0009508C"/>
    <w:rsid w:val="0009538E"/>
    <w:rsid w:val="00095C77"/>
    <w:rsid w:val="00096174"/>
    <w:rsid w:val="0009699B"/>
    <w:rsid w:val="00096E72"/>
    <w:rsid w:val="00097A02"/>
    <w:rsid w:val="000A0528"/>
    <w:rsid w:val="000A091F"/>
    <w:rsid w:val="000A0E7C"/>
    <w:rsid w:val="000A12A8"/>
    <w:rsid w:val="000A16B9"/>
    <w:rsid w:val="000A193C"/>
    <w:rsid w:val="000A19C9"/>
    <w:rsid w:val="000A20C2"/>
    <w:rsid w:val="000A2B1E"/>
    <w:rsid w:val="000A2FFA"/>
    <w:rsid w:val="000A312C"/>
    <w:rsid w:val="000A3326"/>
    <w:rsid w:val="000A3A5A"/>
    <w:rsid w:val="000A421A"/>
    <w:rsid w:val="000A444D"/>
    <w:rsid w:val="000A45D2"/>
    <w:rsid w:val="000A4906"/>
    <w:rsid w:val="000A4C29"/>
    <w:rsid w:val="000A5362"/>
    <w:rsid w:val="000A557E"/>
    <w:rsid w:val="000A5AC7"/>
    <w:rsid w:val="000A61CE"/>
    <w:rsid w:val="000A6434"/>
    <w:rsid w:val="000A6619"/>
    <w:rsid w:val="000A6921"/>
    <w:rsid w:val="000A7872"/>
    <w:rsid w:val="000A7B93"/>
    <w:rsid w:val="000B1ADA"/>
    <w:rsid w:val="000B235A"/>
    <w:rsid w:val="000B28E1"/>
    <w:rsid w:val="000B314B"/>
    <w:rsid w:val="000B4354"/>
    <w:rsid w:val="000B4A27"/>
    <w:rsid w:val="000B53E8"/>
    <w:rsid w:val="000B5B4B"/>
    <w:rsid w:val="000B73ED"/>
    <w:rsid w:val="000B7582"/>
    <w:rsid w:val="000B7EB4"/>
    <w:rsid w:val="000C0439"/>
    <w:rsid w:val="000C07B6"/>
    <w:rsid w:val="000C0A98"/>
    <w:rsid w:val="000C14B8"/>
    <w:rsid w:val="000C1793"/>
    <w:rsid w:val="000C1BF5"/>
    <w:rsid w:val="000C20E0"/>
    <w:rsid w:val="000C26A4"/>
    <w:rsid w:val="000C26DF"/>
    <w:rsid w:val="000C3933"/>
    <w:rsid w:val="000C3A50"/>
    <w:rsid w:val="000C3A7B"/>
    <w:rsid w:val="000C3F67"/>
    <w:rsid w:val="000C431D"/>
    <w:rsid w:val="000C5215"/>
    <w:rsid w:val="000C552D"/>
    <w:rsid w:val="000C6391"/>
    <w:rsid w:val="000C6405"/>
    <w:rsid w:val="000C6B8E"/>
    <w:rsid w:val="000C6CA7"/>
    <w:rsid w:val="000C6D23"/>
    <w:rsid w:val="000C7CCF"/>
    <w:rsid w:val="000C7F7A"/>
    <w:rsid w:val="000D09EC"/>
    <w:rsid w:val="000D0B03"/>
    <w:rsid w:val="000D0EA5"/>
    <w:rsid w:val="000D25B0"/>
    <w:rsid w:val="000D2651"/>
    <w:rsid w:val="000D26F4"/>
    <w:rsid w:val="000D2FE5"/>
    <w:rsid w:val="000D4B39"/>
    <w:rsid w:val="000D5010"/>
    <w:rsid w:val="000D5213"/>
    <w:rsid w:val="000D5B32"/>
    <w:rsid w:val="000D62EF"/>
    <w:rsid w:val="000D662C"/>
    <w:rsid w:val="000D677F"/>
    <w:rsid w:val="000D7ABD"/>
    <w:rsid w:val="000E0435"/>
    <w:rsid w:val="000E066E"/>
    <w:rsid w:val="000E11E0"/>
    <w:rsid w:val="000E1BB9"/>
    <w:rsid w:val="000E273C"/>
    <w:rsid w:val="000E2856"/>
    <w:rsid w:val="000E35EA"/>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4A3D"/>
    <w:rsid w:val="000F5E8B"/>
    <w:rsid w:val="000F644E"/>
    <w:rsid w:val="000F686F"/>
    <w:rsid w:val="000F6951"/>
    <w:rsid w:val="000F79E4"/>
    <w:rsid w:val="000F7C58"/>
    <w:rsid w:val="000F7CA9"/>
    <w:rsid w:val="0010104D"/>
    <w:rsid w:val="00101084"/>
    <w:rsid w:val="00101507"/>
    <w:rsid w:val="00102908"/>
    <w:rsid w:val="00102BD3"/>
    <w:rsid w:val="0010301E"/>
    <w:rsid w:val="0010381B"/>
    <w:rsid w:val="00103AD4"/>
    <w:rsid w:val="00104C06"/>
    <w:rsid w:val="00104E82"/>
    <w:rsid w:val="00105152"/>
    <w:rsid w:val="0010695E"/>
    <w:rsid w:val="00106A2F"/>
    <w:rsid w:val="00106E57"/>
    <w:rsid w:val="001071AD"/>
    <w:rsid w:val="00107BF4"/>
    <w:rsid w:val="00110015"/>
    <w:rsid w:val="001100DF"/>
    <w:rsid w:val="001108BC"/>
    <w:rsid w:val="00110AD2"/>
    <w:rsid w:val="00110EA3"/>
    <w:rsid w:val="001111BE"/>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6B1"/>
    <w:rsid w:val="00116C54"/>
    <w:rsid w:val="00116F5D"/>
    <w:rsid w:val="001172AB"/>
    <w:rsid w:val="00117C28"/>
    <w:rsid w:val="00117C8D"/>
    <w:rsid w:val="00117DF0"/>
    <w:rsid w:val="00117E7A"/>
    <w:rsid w:val="001202CF"/>
    <w:rsid w:val="00121062"/>
    <w:rsid w:val="00121680"/>
    <w:rsid w:val="00122195"/>
    <w:rsid w:val="00122465"/>
    <w:rsid w:val="0012346C"/>
    <w:rsid w:val="00123497"/>
    <w:rsid w:val="00124430"/>
    <w:rsid w:val="001245DE"/>
    <w:rsid w:val="00125A47"/>
    <w:rsid w:val="00125AAC"/>
    <w:rsid w:val="00125ADF"/>
    <w:rsid w:val="00125E34"/>
    <w:rsid w:val="001261F9"/>
    <w:rsid w:val="0012649E"/>
    <w:rsid w:val="00127463"/>
    <w:rsid w:val="00127D4F"/>
    <w:rsid w:val="00130553"/>
    <w:rsid w:val="00130FBE"/>
    <w:rsid w:val="0013192F"/>
    <w:rsid w:val="0013276B"/>
    <w:rsid w:val="001328A7"/>
    <w:rsid w:val="001331FC"/>
    <w:rsid w:val="001333E6"/>
    <w:rsid w:val="001336FF"/>
    <w:rsid w:val="00133A49"/>
    <w:rsid w:val="00135258"/>
    <w:rsid w:val="00135A72"/>
    <w:rsid w:val="00137C80"/>
    <w:rsid w:val="001403A9"/>
    <w:rsid w:val="00140746"/>
    <w:rsid w:val="00140CB1"/>
    <w:rsid w:val="00140E96"/>
    <w:rsid w:val="00141E14"/>
    <w:rsid w:val="00141E9D"/>
    <w:rsid w:val="00142748"/>
    <w:rsid w:val="00142827"/>
    <w:rsid w:val="00143244"/>
    <w:rsid w:val="001437F5"/>
    <w:rsid w:val="00143A14"/>
    <w:rsid w:val="001443F7"/>
    <w:rsid w:val="00144828"/>
    <w:rsid w:val="00144BA4"/>
    <w:rsid w:val="00144BFE"/>
    <w:rsid w:val="00144F16"/>
    <w:rsid w:val="00145771"/>
    <w:rsid w:val="0014630E"/>
    <w:rsid w:val="001469DD"/>
    <w:rsid w:val="00146D3F"/>
    <w:rsid w:val="00147429"/>
    <w:rsid w:val="00150012"/>
    <w:rsid w:val="00150273"/>
    <w:rsid w:val="00150DCB"/>
    <w:rsid w:val="00150EAE"/>
    <w:rsid w:val="00150F81"/>
    <w:rsid w:val="00152160"/>
    <w:rsid w:val="001526DF"/>
    <w:rsid w:val="00152FAE"/>
    <w:rsid w:val="00153A9E"/>
    <w:rsid w:val="00154367"/>
    <w:rsid w:val="001550A0"/>
    <w:rsid w:val="00155C58"/>
    <w:rsid w:val="0016017A"/>
    <w:rsid w:val="00160313"/>
    <w:rsid w:val="00160BBF"/>
    <w:rsid w:val="001617A1"/>
    <w:rsid w:val="00161D2A"/>
    <w:rsid w:val="00162028"/>
    <w:rsid w:val="00162A4F"/>
    <w:rsid w:val="001636B8"/>
    <w:rsid w:val="00164609"/>
    <w:rsid w:val="00165C45"/>
    <w:rsid w:val="0016699E"/>
    <w:rsid w:val="00167051"/>
    <w:rsid w:val="001673A9"/>
    <w:rsid w:val="001676DC"/>
    <w:rsid w:val="00171048"/>
    <w:rsid w:val="001720DD"/>
    <w:rsid w:val="0017301D"/>
    <w:rsid w:val="00173E25"/>
    <w:rsid w:val="001746A4"/>
    <w:rsid w:val="00174DF9"/>
    <w:rsid w:val="00175318"/>
    <w:rsid w:val="0017535A"/>
    <w:rsid w:val="00175734"/>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443A"/>
    <w:rsid w:val="00184EC6"/>
    <w:rsid w:val="00186788"/>
    <w:rsid w:val="0018683D"/>
    <w:rsid w:val="00186B9A"/>
    <w:rsid w:val="0018786A"/>
    <w:rsid w:val="00187F8E"/>
    <w:rsid w:val="00187FD9"/>
    <w:rsid w:val="00190A2E"/>
    <w:rsid w:val="00190E7D"/>
    <w:rsid w:val="0019116D"/>
    <w:rsid w:val="001914D1"/>
    <w:rsid w:val="00192729"/>
    <w:rsid w:val="001929DB"/>
    <w:rsid w:val="0019300D"/>
    <w:rsid w:val="0019325F"/>
    <w:rsid w:val="00193C02"/>
    <w:rsid w:val="00193F37"/>
    <w:rsid w:val="001940F1"/>
    <w:rsid w:val="0019584D"/>
    <w:rsid w:val="00195978"/>
    <w:rsid w:val="00195DB2"/>
    <w:rsid w:val="00196633"/>
    <w:rsid w:val="001A0869"/>
    <w:rsid w:val="001A091F"/>
    <w:rsid w:val="001A0C4F"/>
    <w:rsid w:val="001A140B"/>
    <w:rsid w:val="001A1EB4"/>
    <w:rsid w:val="001A2072"/>
    <w:rsid w:val="001A25B3"/>
    <w:rsid w:val="001A2994"/>
    <w:rsid w:val="001A2B0C"/>
    <w:rsid w:val="001A3245"/>
    <w:rsid w:val="001A355A"/>
    <w:rsid w:val="001A3C72"/>
    <w:rsid w:val="001A4489"/>
    <w:rsid w:val="001A4A41"/>
    <w:rsid w:val="001A4EDB"/>
    <w:rsid w:val="001A523B"/>
    <w:rsid w:val="001A5D3C"/>
    <w:rsid w:val="001A6497"/>
    <w:rsid w:val="001A669A"/>
    <w:rsid w:val="001A71F8"/>
    <w:rsid w:val="001A7D7E"/>
    <w:rsid w:val="001B0527"/>
    <w:rsid w:val="001B218A"/>
    <w:rsid w:val="001B2654"/>
    <w:rsid w:val="001B325F"/>
    <w:rsid w:val="001B366A"/>
    <w:rsid w:val="001B3EAA"/>
    <w:rsid w:val="001B4872"/>
    <w:rsid w:val="001B49AB"/>
    <w:rsid w:val="001B523D"/>
    <w:rsid w:val="001B5240"/>
    <w:rsid w:val="001B52B6"/>
    <w:rsid w:val="001B57DB"/>
    <w:rsid w:val="001B593A"/>
    <w:rsid w:val="001B5E0B"/>
    <w:rsid w:val="001B624A"/>
    <w:rsid w:val="001B6948"/>
    <w:rsid w:val="001B7090"/>
    <w:rsid w:val="001B7845"/>
    <w:rsid w:val="001C08B8"/>
    <w:rsid w:val="001C189D"/>
    <w:rsid w:val="001C2448"/>
    <w:rsid w:val="001C28A1"/>
    <w:rsid w:val="001C31C8"/>
    <w:rsid w:val="001C3B1C"/>
    <w:rsid w:val="001C3F2E"/>
    <w:rsid w:val="001C446A"/>
    <w:rsid w:val="001C4BF7"/>
    <w:rsid w:val="001C4EA7"/>
    <w:rsid w:val="001C566C"/>
    <w:rsid w:val="001C5908"/>
    <w:rsid w:val="001C5A8D"/>
    <w:rsid w:val="001C708A"/>
    <w:rsid w:val="001C7452"/>
    <w:rsid w:val="001C7972"/>
    <w:rsid w:val="001D00E1"/>
    <w:rsid w:val="001D032F"/>
    <w:rsid w:val="001D075E"/>
    <w:rsid w:val="001D0FC8"/>
    <w:rsid w:val="001D1263"/>
    <w:rsid w:val="001D17BD"/>
    <w:rsid w:val="001D19EB"/>
    <w:rsid w:val="001D1C4C"/>
    <w:rsid w:val="001D293C"/>
    <w:rsid w:val="001D2B0B"/>
    <w:rsid w:val="001D2B3F"/>
    <w:rsid w:val="001D2BE8"/>
    <w:rsid w:val="001D33FE"/>
    <w:rsid w:val="001D3A8B"/>
    <w:rsid w:val="001D475D"/>
    <w:rsid w:val="001D47B9"/>
    <w:rsid w:val="001D5282"/>
    <w:rsid w:val="001D5743"/>
    <w:rsid w:val="001D5E68"/>
    <w:rsid w:val="001D6CD8"/>
    <w:rsid w:val="001D7249"/>
    <w:rsid w:val="001D7763"/>
    <w:rsid w:val="001D77B0"/>
    <w:rsid w:val="001D78F0"/>
    <w:rsid w:val="001E006A"/>
    <w:rsid w:val="001E0EC3"/>
    <w:rsid w:val="001E121A"/>
    <w:rsid w:val="001E1D86"/>
    <w:rsid w:val="001E1E5B"/>
    <w:rsid w:val="001E20C2"/>
    <w:rsid w:val="001E412B"/>
    <w:rsid w:val="001E424B"/>
    <w:rsid w:val="001E424F"/>
    <w:rsid w:val="001E5FAB"/>
    <w:rsid w:val="001E6DC4"/>
    <w:rsid w:val="001E70C0"/>
    <w:rsid w:val="001E7AF4"/>
    <w:rsid w:val="001E7FF0"/>
    <w:rsid w:val="001F06AD"/>
    <w:rsid w:val="001F07BF"/>
    <w:rsid w:val="001F0F87"/>
    <w:rsid w:val="001F2454"/>
    <w:rsid w:val="001F434E"/>
    <w:rsid w:val="001F43A6"/>
    <w:rsid w:val="001F43B2"/>
    <w:rsid w:val="001F4EBD"/>
    <w:rsid w:val="001F56ED"/>
    <w:rsid w:val="001F5B47"/>
    <w:rsid w:val="001F648D"/>
    <w:rsid w:val="001F690C"/>
    <w:rsid w:val="001F7229"/>
    <w:rsid w:val="001F7270"/>
    <w:rsid w:val="002002FE"/>
    <w:rsid w:val="002015BD"/>
    <w:rsid w:val="00201E71"/>
    <w:rsid w:val="002022BC"/>
    <w:rsid w:val="00202325"/>
    <w:rsid w:val="002026C5"/>
    <w:rsid w:val="00202E53"/>
    <w:rsid w:val="0020323E"/>
    <w:rsid w:val="002032EA"/>
    <w:rsid w:val="00203769"/>
    <w:rsid w:val="00203798"/>
    <w:rsid w:val="0020426C"/>
    <w:rsid w:val="00204440"/>
    <w:rsid w:val="00204565"/>
    <w:rsid w:val="00204FA6"/>
    <w:rsid w:val="00206161"/>
    <w:rsid w:val="0020639E"/>
    <w:rsid w:val="00206AE5"/>
    <w:rsid w:val="00206E5D"/>
    <w:rsid w:val="00207007"/>
    <w:rsid w:val="002115A8"/>
    <w:rsid w:val="00211C36"/>
    <w:rsid w:val="00211F5A"/>
    <w:rsid w:val="002122B1"/>
    <w:rsid w:val="00212EFB"/>
    <w:rsid w:val="00213250"/>
    <w:rsid w:val="00213740"/>
    <w:rsid w:val="002142C6"/>
    <w:rsid w:val="00215866"/>
    <w:rsid w:val="00215C1C"/>
    <w:rsid w:val="002164B4"/>
    <w:rsid w:val="00216B34"/>
    <w:rsid w:val="00216D1C"/>
    <w:rsid w:val="0022056F"/>
    <w:rsid w:val="002215A6"/>
    <w:rsid w:val="002225B1"/>
    <w:rsid w:val="002226BA"/>
    <w:rsid w:val="00223143"/>
    <w:rsid w:val="002239B2"/>
    <w:rsid w:val="00224C96"/>
    <w:rsid w:val="002261DF"/>
    <w:rsid w:val="0022633E"/>
    <w:rsid w:val="00226414"/>
    <w:rsid w:val="00226747"/>
    <w:rsid w:val="002271BB"/>
    <w:rsid w:val="002302CE"/>
    <w:rsid w:val="00230E37"/>
    <w:rsid w:val="002310FF"/>
    <w:rsid w:val="002311FC"/>
    <w:rsid w:val="002315F6"/>
    <w:rsid w:val="00231BED"/>
    <w:rsid w:val="00231F51"/>
    <w:rsid w:val="00233942"/>
    <w:rsid w:val="00233B5E"/>
    <w:rsid w:val="002342A8"/>
    <w:rsid w:val="002347DD"/>
    <w:rsid w:val="00235D39"/>
    <w:rsid w:val="00236768"/>
    <w:rsid w:val="00236A00"/>
    <w:rsid w:val="0023753C"/>
    <w:rsid w:val="00237CB8"/>
    <w:rsid w:val="0024005F"/>
    <w:rsid w:val="0024026D"/>
    <w:rsid w:val="002402C5"/>
    <w:rsid w:val="0024073E"/>
    <w:rsid w:val="00242FFF"/>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2628"/>
    <w:rsid w:val="002539C4"/>
    <w:rsid w:val="00254F8F"/>
    <w:rsid w:val="00255663"/>
    <w:rsid w:val="00256078"/>
    <w:rsid w:val="0025633D"/>
    <w:rsid w:val="0025642E"/>
    <w:rsid w:val="00256560"/>
    <w:rsid w:val="0025662A"/>
    <w:rsid w:val="00256689"/>
    <w:rsid w:val="00256B9B"/>
    <w:rsid w:val="00256D67"/>
    <w:rsid w:val="00257763"/>
    <w:rsid w:val="0026027B"/>
    <w:rsid w:val="00260A21"/>
    <w:rsid w:val="00261A4E"/>
    <w:rsid w:val="00261B11"/>
    <w:rsid w:val="00261EE4"/>
    <w:rsid w:val="002629F4"/>
    <w:rsid w:val="00262D82"/>
    <w:rsid w:val="00263C1E"/>
    <w:rsid w:val="00264571"/>
    <w:rsid w:val="00264E11"/>
    <w:rsid w:val="00265552"/>
    <w:rsid w:val="00266198"/>
    <w:rsid w:val="002669CC"/>
    <w:rsid w:val="00266C02"/>
    <w:rsid w:val="00266FF3"/>
    <w:rsid w:val="0026755A"/>
    <w:rsid w:val="002679F2"/>
    <w:rsid w:val="00270CD5"/>
    <w:rsid w:val="00271DA5"/>
    <w:rsid w:val="00271F5A"/>
    <w:rsid w:val="00272A40"/>
    <w:rsid w:val="00273F83"/>
    <w:rsid w:val="00273FAA"/>
    <w:rsid w:val="00274615"/>
    <w:rsid w:val="00274FFD"/>
    <w:rsid w:val="0027522B"/>
    <w:rsid w:val="00275440"/>
    <w:rsid w:val="0027654D"/>
    <w:rsid w:val="00277014"/>
    <w:rsid w:val="00277657"/>
    <w:rsid w:val="00277BDF"/>
    <w:rsid w:val="00277EE5"/>
    <w:rsid w:val="0028091D"/>
    <w:rsid w:val="00282084"/>
    <w:rsid w:val="002821F3"/>
    <w:rsid w:val="00282460"/>
    <w:rsid w:val="002824DD"/>
    <w:rsid w:val="00282A91"/>
    <w:rsid w:val="0028341E"/>
    <w:rsid w:val="00284300"/>
    <w:rsid w:val="002845D1"/>
    <w:rsid w:val="00284973"/>
    <w:rsid w:val="00284E21"/>
    <w:rsid w:val="002866C8"/>
    <w:rsid w:val="002871E7"/>
    <w:rsid w:val="00287465"/>
    <w:rsid w:val="00287543"/>
    <w:rsid w:val="0028787D"/>
    <w:rsid w:val="002878C4"/>
    <w:rsid w:val="0029058C"/>
    <w:rsid w:val="00290C0C"/>
    <w:rsid w:val="0029203F"/>
    <w:rsid w:val="002922C2"/>
    <w:rsid w:val="002927B6"/>
    <w:rsid w:val="00292C70"/>
    <w:rsid w:val="002931F1"/>
    <w:rsid w:val="002941EE"/>
    <w:rsid w:val="00294DCE"/>
    <w:rsid w:val="00296571"/>
    <w:rsid w:val="00296A04"/>
    <w:rsid w:val="00296A66"/>
    <w:rsid w:val="00297085"/>
    <w:rsid w:val="002970DC"/>
    <w:rsid w:val="00297E1E"/>
    <w:rsid w:val="00297E67"/>
    <w:rsid w:val="002A1452"/>
    <w:rsid w:val="002A2642"/>
    <w:rsid w:val="002A3FA7"/>
    <w:rsid w:val="002A519F"/>
    <w:rsid w:val="002A51BB"/>
    <w:rsid w:val="002A5889"/>
    <w:rsid w:val="002A5ADE"/>
    <w:rsid w:val="002A6658"/>
    <w:rsid w:val="002A6C3D"/>
    <w:rsid w:val="002A7F61"/>
    <w:rsid w:val="002B07C8"/>
    <w:rsid w:val="002B07D3"/>
    <w:rsid w:val="002B09FA"/>
    <w:rsid w:val="002B107B"/>
    <w:rsid w:val="002B1187"/>
    <w:rsid w:val="002B145E"/>
    <w:rsid w:val="002B1F24"/>
    <w:rsid w:val="002B2CA9"/>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564"/>
    <w:rsid w:val="002C2DAA"/>
    <w:rsid w:val="002C321E"/>
    <w:rsid w:val="002C32F0"/>
    <w:rsid w:val="002C3B70"/>
    <w:rsid w:val="002C421F"/>
    <w:rsid w:val="002C4C70"/>
    <w:rsid w:val="002C4EC0"/>
    <w:rsid w:val="002C4F0A"/>
    <w:rsid w:val="002C4FCB"/>
    <w:rsid w:val="002C5704"/>
    <w:rsid w:val="002C592C"/>
    <w:rsid w:val="002C5A5F"/>
    <w:rsid w:val="002C5A93"/>
    <w:rsid w:val="002C5D12"/>
    <w:rsid w:val="002C5F9A"/>
    <w:rsid w:val="002C6BF8"/>
    <w:rsid w:val="002C72D8"/>
    <w:rsid w:val="002C75EB"/>
    <w:rsid w:val="002C77DA"/>
    <w:rsid w:val="002C7C96"/>
    <w:rsid w:val="002D0930"/>
    <w:rsid w:val="002D35BB"/>
    <w:rsid w:val="002D3811"/>
    <w:rsid w:val="002D40C2"/>
    <w:rsid w:val="002D41F6"/>
    <w:rsid w:val="002D50D7"/>
    <w:rsid w:val="002D51C2"/>
    <w:rsid w:val="002D53CF"/>
    <w:rsid w:val="002D5575"/>
    <w:rsid w:val="002D5E17"/>
    <w:rsid w:val="002D6090"/>
    <w:rsid w:val="002D6314"/>
    <w:rsid w:val="002D66C0"/>
    <w:rsid w:val="002D6C22"/>
    <w:rsid w:val="002D6C55"/>
    <w:rsid w:val="002D6C60"/>
    <w:rsid w:val="002D6C6B"/>
    <w:rsid w:val="002D6F34"/>
    <w:rsid w:val="002D6F43"/>
    <w:rsid w:val="002D6FC3"/>
    <w:rsid w:val="002D7739"/>
    <w:rsid w:val="002E001F"/>
    <w:rsid w:val="002E0611"/>
    <w:rsid w:val="002E07A2"/>
    <w:rsid w:val="002E0ABC"/>
    <w:rsid w:val="002E1416"/>
    <w:rsid w:val="002E1B67"/>
    <w:rsid w:val="002E1F6D"/>
    <w:rsid w:val="002E28E8"/>
    <w:rsid w:val="002E2E0D"/>
    <w:rsid w:val="002E3AE9"/>
    <w:rsid w:val="002E3D38"/>
    <w:rsid w:val="002E41BE"/>
    <w:rsid w:val="002E430D"/>
    <w:rsid w:val="002E4BFA"/>
    <w:rsid w:val="002E4F4E"/>
    <w:rsid w:val="002E58EF"/>
    <w:rsid w:val="002E5E10"/>
    <w:rsid w:val="002E6692"/>
    <w:rsid w:val="002E67C1"/>
    <w:rsid w:val="002E6A07"/>
    <w:rsid w:val="002E6FB6"/>
    <w:rsid w:val="002F01CF"/>
    <w:rsid w:val="002F0585"/>
    <w:rsid w:val="002F06AE"/>
    <w:rsid w:val="002F1345"/>
    <w:rsid w:val="002F2355"/>
    <w:rsid w:val="002F342D"/>
    <w:rsid w:val="002F36B1"/>
    <w:rsid w:val="002F3863"/>
    <w:rsid w:val="002F3B65"/>
    <w:rsid w:val="002F3D8E"/>
    <w:rsid w:val="002F460A"/>
    <w:rsid w:val="002F48EE"/>
    <w:rsid w:val="002F49E1"/>
    <w:rsid w:val="002F4D9E"/>
    <w:rsid w:val="002F58F8"/>
    <w:rsid w:val="002F5CF6"/>
    <w:rsid w:val="002F6355"/>
    <w:rsid w:val="002F666F"/>
    <w:rsid w:val="002F6B88"/>
    <w:rsid w:val="002F6DB5"/>
    <w:rsid w:val="002F7521"/>
    <w:rsid w:val="002F7931"/>
    <w:rsid w:val="00300AB4"/>
    <w:rsid w:val="003028D4"/>
    <w:rsid w:val="00302958"/>
    <w:rsid w:val="00302C6F"/>
    <w:rsid w:val="00302EE6"/>
    <w:rsid w:val="00303267"/>
    <w:rsid w:val="00304958"/>
    <w:rsid w:val="00304FE9"/>
    <w:rsid w:val="00305A99"/>
    <w:rsid w:val="00305DA6"/>
    <w:rsid w:val="00306695"/>
    <w:rsid w:val="003072E7"/>
    <w:rsid w:val="003073E5"/>
    <w:rsid w:val="00307861"/>
    <w:rsid w:val="003116E6"/>
    <w:rsid w:val="00311751"/>
    <w:rsid w:val="003118CD"/>
    <w:rsid w:val="00311D30"/>
    <w:rsid w:val="00311E1F"/>
    <w:rsid w:val="00312552"/>
    <w:rsid w:val="00312DE1"/>
    <w:rsid w:val="00313411"/>
    <w:rsid w:val="00313755"/>
    <w:rsid w:val="003144DA"/>
    <w:rsid w:val="00315367"/>
    <w:rsid w:val="003157C2"/>
    <w:rsid w:val="00315B2F"/>
    <w:rsid w:val="00315BE7"/>
    <w:rsid w:val="00315EBB"/>
    <w:rsid w:val="003160C8"/>
    <w:rsid w:val="003162B8"/>
    <w:rsid w:val="003169D9"/>
    <w:rsid w:val="00316A17"/>
    <w:rsid w:val="00316C90"/>
    <w:rsid w:val="00317370"/>
    <w:rsid w:val="00317591"/>
    <w:rsid w:val="00320EFF"/>
    <w:rsid w:val="003216DB"/>
    <w:rsid w:val="003220C2"/>
    <w:rsid w:val="0032216B"/>
    <w:rsid w:val="00322916"/>
    <w:rsid w:val="00322D25"/>
    <w:rsid w:val="00322E8B"/>
    <w:rsid w:val="00322F11"/>
    <w:rsid w:val="003238D9"/>
    <w:rsid w:val="0032470F"/>
    <w:rsid w:val="00325008"/>
    <w:rsid w:val="0032562C"/>
    <w:rsid w:val="00326E7E"/>
    <w:rsid w:val="00327030"/>
    <w:rsid w:val="00327541"/>
    <w:rsid w:val="00327694"/>
    <w:rsid w:val="00327831"/>
    <w:rsid w:val="003303BA"/>
    <w:rsid w:val="00330A49"/>
    <w:rsid w:val="00331554"/>
    <w:rsid w:val="00332A28"/>
    <w:rsid w:val="00332EC3"/>
    <w:rsid w:val="00332F49"/>
    <w:rsid w:val="00333D59"/>
    <w:rsid w:val="00333E49"/>
    <w:rsid w:val="00334A8A"/>
    <w:rsid w:val="0033545F"/>
    <w:rsid w:val="00335752"/>
    <w:rsid w:val="003366C8"/>
    <w:rsid w:val="00336996"/>
    <w:rsid w:val="003375E0"/>
    <w:rsid w:val="00337BFF"/>
    <w:rsid w:val="003408E5"/>
    <w:rsid w:val="00340A5C"/>
    <w:rsid w:val="00341275"/>
    <w:rsid w:val="00341334"/>
    <w:rsid w:val="00341461"/>
    <w:rsid w:val="00341976"/>
    <w:rsid w:val="003449A9"/>
    <w:rsid w:val="00344B89"/>
    <w:rsid w:val="00345303"/>
    <w:rsid w:val="0034541A"/>
    <w:rsid w:val="003461FC"/>
    <w:rsid w:val="003462A4"/>
    <w:rsid w:val="00346CF8"/>
    <w:rsid w:val="00346E14"/>
    <w:rsid w:val="00347090"/>
    <w:rsid w:val="00347C2F"/>
    <w:rsid w:val="00350324"/>
    <w:rsid w:val="00351108"/>
    <w:rsid w:val="00351775"/>
    <w:rsid w:val="0035210D"/>
    <w:rsid w:val="00352329"/>
    <w:rsid w:val="00352FCD"/>
    <w:rsid w:val="00353E49"/>
    <w:rsid w:val="00353FA5"/>
    <w:rsid w:val="00354069"/>
    <w:rsid w:val="00354A9F"/>
    <w:rsid w:val="00355B1B"/>
    <w:rsid w:val="00355FA0"/>
    <w:rsid w:val="0035682D"/>
    <w:rsid w:val="00356C5F"/>
    <w:rsid w:val="0035782C"/>
    <w:rsid w:val="00357D0E"/>
    <w:rsid w:val="0036096A"/>
    <w:rsid w:val="00360BDA"/>
    <w:rsid w:val="00360CB9"/>
    <w:rsid w:val="003614BD"/>
    <w:rsid w:val="0036177C"/>
    <w:rsid w:val="00362B89"/>
    <w:rsid w:val="00362E07"/>
    <w:rsid w:val="00362F3C"/>
    <w:rsid w:val="00363005"/>
    <w:rsid w:val="003639DC"/>
    <w:rsid w:val="00363A0F"/>
    <w:rsid w:val="00363D27"/>
    <w:rsid w:val="00364A94"/>
    <w:rsid w:val="00364B07"/>
    <w:rsid w:val="00364E01"/>
    <w:rsid w:val="00365125"/>
    <w:rsid w:val="003652EA"/>
    <w:rsid w:val="003653AB"/>
    <w:rsid w:val="00365AD6"/>
    <w:rsid w:val="00365F7A"/>
    <w:rsid w:val="0036668F"/>
    <w:rsid w:val="00366C91"/>
    <w:rsid w:val="00366E82"/>
    <w:rsid w:val="00367C46"/>
    <w:rsid w:val="00370851"/>
    <w:rsid w:val="00370D1F"/>
    <w:rsid w:val="00371B89"/>
    <w:rsid w:val="00371D54"/>
    <w:rsid w:val="00371EE5"/>
    <w:rsid w:val="00372CE5"/>
    <w:rsid w:val="00373327"/>
    <w:rsid w:val="003737A8"/>
    <w:rsid w:val="003737CF"/>
    <w:rsid w:val="0037479E"/>
    <w:rsid w:val="00374BD0"/>
    <w:rsid w:val="0037686F"/>
    <w:rsid w:val="0037699F"/>
    <w:rsid w:val="00380288"/>
    <w:rsid w:val="00380B68"/>
    <w:rsid w:val="003811EB"/>
    <w:rsid w:val="00381E16"/>
    <w:rsid w:val="00381F0F"/>
    <w:rsid w:val="003825CB"/>
    <w:rsid w:val="00382F74"/>
    <w:rsid w:val="00383919"/>
    <w:rsid w:val="00384464"/>
    <w:rsid w:val="0038565D"/>
    <w:rsid w:val="003858B2"/>
    <w:rsid w:val="00385FA5"/>
    <w:rsid w:val="0038667E"/>
    <w:rsid w:val="00390E1B"/>
    <w:rsid w:val="00391228"/>
    <w:rsid w:val="00391B10"/>
    <w:rsid w:val="00392235"/>
    <w:rsid w:val="00392281"/>
    <w:rsid w:val="00392293"/>
    <w:rsid w:val="003930D4"/>
    <w:rsid w:val="0039322E"/>
    <w:rsid w:val="00393976"/>
    <w:rsid w:val="00394129"/>
    <w:rsid w:val="00394D0B"/>
    <w:rsid w:val="003955F8"/>
    <w:rsid w:val="00395E21"/>
    <w:rsid w:val="00397A1A"/>
    <w:rsid w:val="003A02AC"/>
    <w:rsid w:val="003A0793"/>
    <w:rsid w:val="003A0F32"/>
    <w:rsid w:val="003A23C2"/>
    <w:rsid w:val="003A2430"/>
    <w:rsid w:val="003A2CC1"/>
    <w:rsid w:val="003A3252"/>
    <w:rsid w:val="003A3571"/>
    <w:rsid w:val="003A4174"/>
    <w:rsid w:val="003A5D53"/>
    <w:rsid w:val="003A5E5B"/>
    <w:rsid w:val="003A6B08"/>
    <w:rsid w:val="003A7589"/>
    <w:rsid w:val="003A7D1C"/>
    <w:rsid w:val="003B05B1"/>
    <w:rsid w:val="003B06C5"/>
    <w:rsid w:val="003B0DF7"/>
    <w:rsid w:val="003B0F1B"/>
    <w:rsid w:val="003B0FD6"/>
    <w:rsid w:val="003B10DB"/>
    <w:rsid w:val="003B1810"/>
    <w:rsid w:val="003B1A59"/>
    <w:rsid w:val="003B1DCF"/>
    <w:rsid w:val="003B2A08"/>
    <w:rsid w:val="003B3797"/>
    <w:rsid w:val="003B3C60"/>
    <w:rsid w:val="003B48D7"/>
    <w:rsid w:val="003B49FE"/>
    <w:rsid w:val="003B59A4"/>
    <w:rsid w:val="003B620B"/>
    <w:rsid w:val="003B62B6"/>
    <w:rsid w:val="003B641C"/>
    <w:rsid w:val="003B6A0E"/>
    <w:rsid w:val="003B7034"/>
    <w:rsid w:val="003B7A0D"/>
    <w:rsid w:val="003C12FA"/>
    <w:rsid w:val="003C1BB2"/>
    <w:rsid w:val="003C1E88"/>
    <w:rsid w:val="003C36E9"/>
    <w:rsid w:val="003C3D1C"/>
    <w:rsid w:val="003C58F4"/>
    <w:rsid w:val="003C5E08"/>
    <w:rsid w:val="003C61AB"/>
    <w:rsid w:val="003C6FC0"/>
    <w:rsid w:val="003C715A"/>
    <w:rsid w:val="003C739D"/>
    <w:rsid w:val="003C7808"/>
    <w:rsid w:val="003D0B6F"/>
    <w:rsid w:val="003D0CFD"/>
    <w:rsid w:val="003D10B1"/>
    <w:rsid w:val="003D1F07"/>
    <w:rsid w:val="003D21F7"/>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95D"/>
    <w:rsid w:val="003E2B31"/>
    <w:rsid w:val="003E2BE8"/>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283"/>
    <w:rsid w:val="003F142B"/>
    <w:rsid w:val="003F1697"/>
    <w:rsid w:val="003F2338"/>
    <w:rsid w:val="003F2E04"/>
    <w:rsid w:val="003F38B7"/>
    <w:rsid w:val="003F4BE8"/>
    <w:rsid w:val="003F4F67"/>
    <w:rsid w:val="003F4F96"/>
    <w:rsid w:val="003F5861"/>
    <w:rsid w:val="003F665D"/>
    <w:rsid w:val="003F67D3"/>
    <w:rsid w:val="003F6B0D"/>
    <w:rsid w:val="003F713B"/>
    <w:rsid w:val="003F7351"/>
    <w:rsid w:val="003F73E1"/>
    <w:rsid w:val="003F7904"/>
    <w:rsid w:val="003F7CA2"/>
    <w:rsid w:val="00400036"/>
    <w:rsid w:val="00400230"/>
    <w:rsid w:val="0040066D"/>
    <w:rsid w:val="00400AE1"/>
    <w:rsid w:val="00400B5E"/>
    <w:rsid w:val="00400C5D"/>
    <w:rsid w:val="004018A1"/>
    <w:rsid w:val="00401A42"/>
    <w:rsid w:val="00401CC4"/>
    <w:rsid w:val="00401CF8"/>
    <w:rsid w:val="00403711"/>
    <w:rsid w:val="0040380C"/>
    <w:rsid w:val="00403EB5"/>
    <w:rsid w:val="00403F16"/>
    <w:rsid w:val="004042FB"/>
    <w:rsid w:val="00404379"/>
    <w:rsid w:val="00404DAC"/>
    <w:rsid w:val="004051B7"/>
    <w:rsid w:val="00405380"/>
    <w:rsid w:val="0040544F"/>
    <w:rsid w:val="00405D40"/>
    <w:rsid w:val="004065AA"/>
    <w:rsid w:val="00407EC6"/>
    <w:rsid w:val="004107D0"/>
    <w:rsid w:val="004109AD"/>
    <w:rsid w:val="00410A77"/>
    <w:rsid w:val="00410D82"/>
    <w:rsid w:val="00410EB4"/>
    <w:rsid w:val="004111C8"/>
    <w:rsid w:val="004115B1"/>
    <w:rsid w:val="004128BE"/>
    <w:rsid w:val="00412C53"/>
    <w:rsid w:val="00413E74"/>
    <w:rsid w:val="004140E6"/>
    <w:rsid w:val="00414999"/>
    <w:rsid w:val="0041522C"/>
    <w:rsid w:val="0041603F"/>
    <w:rsid w:val="004206FB"/>
    <w:rsid w:val="004229F8"/>
    <w:rsid w:val="00422B68"/>
    <w:rsid w:val="004232C9"/>
    <w:rsid w:val="004243C0"/>
    <w:rsid w:val="004244C7"/>
    <w:rsid w:val="00424E0C"/>
    <w:rsid w:val="004250E2"/>
    <w:rsid w:val="004262C3"/>
    <w:rsid w:val="00426980"/>
    <w:rsid w:val="00426A85"/>
    <w:rsid w:val="00426E8B"/>
    <w:rsid w:val="00427B70"/>
    <w:rsid w:val="00430D32"/>
    <w:rsid w:val="00430DFC"/>
    <w:rsid w:val="00431065"/>
    <w:rsid w:val="004316C2"/>
    <w:rsid w:val="00431C3A"/>
    <w:rsid w:val="004325D7"/>
    <w:rsid w:val="0043267A"/>
    <w:rsid w:val="004326F7"/>
    <w:rsid w:val="00432AA4"/>
    <w:rsid w:val="00432B85"/>
    <w:rsid w:val="00433EDC"/>
    <w:rsid w:val="00434C3C"/>
    <w:rsid w:val="004364CB"/>
    <w:rsid w:val="00436527"/>
    <w:rsid w:val="00437095"/>
    <w:rsid w:val="00437313"/>
    <w:rsid w:val="004374DF"/>
    <w:rsid w:val="0043761E"/>
    <w:rsid w:val="00437A66"/>
    <w:rsid w:val="00437CB6"/>
    <w:rsid w:val="00440273"/>
    <w:rsid w:val="004402A1"/>
    <w:rsid w:val="004408F3"/>
    <w:rsid w:val="00440CA3"/>
    <w:rsid w:val="004416BF"/>
    <w:rsid w:val="004417DF"/>
    <w:rsid w:val="004427A7"/>
    <w:rsid w:val="00442926"/>
    <w:rsid w:val="00442997"/>
    <w:rsid w:val="004434C4"/>
    <w:rsid w:val="004438FE"/>
    <w:rsid w:val="00443C72"/>
    <w:rsid w:val="00443D44"/>
    <w:rsid w:val="00444534"/>
    <w:rsid w:val="0044485E"/>
    <w:rsid w:val="00444ABF"/>
    <w:rsid w:val="00444D0A"/>
    <w:rsid w:val="0044548E"/>
    <w:rsid w:val="00445F81"/>
    <w:rsid w:val="0044639C"/>
    <w:rsid w:val="00446541"/>
    <w:rsid w:val="00446793"/>
    <w:rsid w:val="00446ED9"/>
    <w:rsid w:val="0044705F"/>
    <w:rsid w:val="00447098"/>
    <w:rsid w:val="00447929"/>
    <w:rsid w:val="00447C5C"/>
    <w:rsid w:val="004504D4"/>
    <w:rsid w:val="00450A5C"/>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530"/>
    <w:rsid w:val="0046327F"/>
    <w:rsid w:val="0046383F"/>
    <w:rsid w:val="004640CB"/>
    <w:rsid w:val="0046545A"/>
    <w:rsid w:val="00465CB8"/>
    <w:rsid w:val="0046611F"/>
    <w:rsid w:val="0046648C"/>
    <w:rsid w:val="004664DB"/>
    <w:rsid w:val="00466F38"/>
    <w:rsid w:val="00467563"/>
    <w:rsid w:val="004679DF"/>
    <w:rsid w:val="00470015"/>
    <w:rsid w:val="00470255"/>
    <w:rsid w:val="00470BC9"/>
    <w:rsid w:val="004727AF"/>
    <w:rsid w:val="004732B3"/>
    <w:rsid w:val="0047370A"/>
    <w:rsid w:val="00473FA0"/>
    <w:rsid w:val="004741AA"/>
    <w:rsid w:val="004741AC"/>
    <w:rsid w:val="00474325"/>
    <w:rsid w:val="00475558"/>
    <w:rsid w:val="00475D46"/>
    <w:rsid w:val="00475DC3"/>
    <w:rsid w:val="004763BF"/>
    <w:rsid w:val="004763D2"/>
    <w:rsid w:val="004763EA"/>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90BB6"/>
    <w:rsid w:val="00490BB7"/>
    <w:rsid w:val="004910DB"/>
    <w:rsid w:val="00492460"/>
    <w:rsid w:val="00492DB1"/>
    <w:rsid w:val="004930A7"/>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1362"/>
    <w:rsid w:val="004A137A"/>
    <w:rsid w:val="004A146B"/>
    <w:rsid w:val="004A1D3E"/>
    <w:rsid w:val="004A44B5"/>
    <w:rsid w:val="004A4CFF"/>
    <w:rsid w:val="004A4E2C"/>
    <w:rsid w:val="004A5721"/>
    <w:rsid w:val="004A628B"/>
    <w:rsid w:val="004A6418"/>
    <w:rsid w:val="004A677B"/>
    <w:rsid w:val="004B00FB"/>
    <w:rsid w:val="004B09F1"/>
    <w:rsid w:val="004B36C5"/>
    <w:rsid w:val="004B41A3"/>
    <w:rsid w:val="004B42C7"/>
    <w:rsid w:val="004B4311"/>
    <w:rsid w:val="004B4A15"/>
    <w:rsid w:val="004B5E55"/>
    <w:rsid w:val="004B5F8A"/>
    <w:rsid w:val="004B6353"/>
    <w:rsid w:val="004B6814"/>
    <w:rsid w:val="004B6B2C"/>
    <w:rsid w:val="004B6B76"/>
    <w:rsid w:val="004B6C87"/>
    <w:rsid w:val="004B7199"/>
    <w:rsid w:val="004B7643"/>
    <w:rsid w:val="004B7AEC"/>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A75"/>
    <w:rsid w:val="004C4670"/>
    <w:rsid w:val="004C49FD"/>
    <w:rsid w:val="004C4FA4"/>
    <w:rsid w:val="004C6121"/>
    <w:rsid w:val="004C6DB0"/>
    <w:rsid w:val="004C7B6B"/>
    <w:rsid w:val="004D0944"/>
    <w:rsid w:val="004D0DC1"/>
    <w:rsid w:val="004D191E"/>
    <w:rsid w:val="004D2760"/>
    <w:rsid w:val="004D27C1"/>
    <w:rsid w:val="004D31E3"/>
    <w:rsid w:val="004D3460"/>
    <w:rsid w:val="004D35F7"/>
    <w:rsid w:val="004D42B4"/>
    <w:rsid w:val="004D53B1"/>
    <w:rsid w:val="004D5B21"/>
    <w:rsid w:val="004D5BE4"/>
    <w:rsid w:val="004D60B2"/>
    <w:rsid w:val="004D63A0"/>
    <w:rsid w:val="004D7CD6"/>
    <w:rsid w:val="004E03E4"/>
    <w:rsid w:val="004E0C47"/>
    <w:rsid w:val="004E11EE"/>
    <w:rsid w:val="004E2630"/>
    <w:rsid w:val="004E2785"/>
    <w:rsid w:val="004E2C2F"/>
    <w:rsid w:val="004E368E"/>
    <w:rsid w:val="004E482D"/>
    <w:rsid w:val="004E48AF"/>
    <w:rsid w:val="004E4B04"/>
    <w:rsid w:val="004E5978"/>
    <w:rsid w:val="004E5FEF"/>
    <w:rsid w:val="004E6207"/>
    <w:rsid w:val="004E7453"/>
    <w:rsid w:val="004E761F"/>
    <w:rsid w:val="004F09D2"/>
    <w:rsid w:val="004F0AB6"/>
    <w:rsid w:val="004F1783"/>
    <w:rsid w:val="004F1D37"/>
    <w:rsid w:val="004F279A"/>
    <w:rsid w:val="004F35D6"/>
    <w:rsid w:val="004F4175"/>
    <w:rsid w:val="004F49D4"/>
    <w:rsid w:val="004F518D"/>
    <w:rsid w:val="004F5273"/>
    <w:rsid w:val="004F548D"/>
    <w:rsid w:val="004F5C07"/>
    <w:rsid w:val="004F64F0"/>
    <w:rsid w:val="004F6966"/>
    <w:rsid w:val="004F7C40"/>
    <w:rsid w:val="00500CBB"/>
    <w:rsid w:val="0050106F"/>
    <w:rsid w:val="005027DB"/>
    <w:rsid w:val="00503116"/>
    <w:rsid w:val="00503149"/>
    <w:rsid w:val="005031D4"/>
    <w:rsid w:val="00503523"/>
    <w:rsid w:val="00503B57"/>
    <w:rsid w:val="00504205"/>
    <w:rsid w:val="005049AF"/>
    <w:rsid w:val="00505550"/>
    <w:rsid w:val="00505C69"/>
    <w:rsid w:val="005061ED"/>
    <w:rsid w:val="0050652D"/>
    <w:rsid w:val="005112F5"/>
    <w:rsid w:val="005127F2"/>
    <w:rsid w:val="00512C98"/>
    <w:rsid w:val="00513062"/>
    <w:rsid w:val="0051331F"/>
    <w:rsid w:val="0051355E"/>
    <w:rsid w:val="00513C78"/>
    <w:rsid w:val="005143A7"/>
    <w:rsid w:val="005148AD"/>
    <w:rsid w:val="005149A8"/>
    <w:rsid w:val="00514E53"/>
    <w:rsid w:val="00515B4D"/>
    <w:rsid w:val="0051687E"/>
    <w:rsid w:val="00516E9E"/>
    <w:rsid w:val="005177E1"/>
    <w:rsid w:val="0051796F"/>
    <w:rsid w:val="005179A6"/>
    <w:rsid w:val="00517A58"/>
    <w:rsid w:val="00517AEA"/>
    <w:rsid w:val="00517B81"/>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A8B"/>
    <w:rsid w:val="00534F20"/>
    <w:rsid w:val="00535ADE"/>
    <w:rsid w:val="00536B56"/>
    <w:rsid w:val="00536BA2"/>
    <w:rsid w:val="00537783"/>
    <w:rsid w:val="00537D16"/>
    <w:rsid w:val="005409AE"/>
    <w:rsid w:val="0054112C"/>
    <w:rsid w:val="00541A9B"/>
    <w:rsid w:val="00541FAD"/>
    <w:rsid w:val="005421F5"/>
    <w:rsid w:val="00542DD4"/>
    <w:rsid w:val="005433D8"/>
    <w:rsid w:val="005435EB"/>
    <w:rsid w:val="005439BB"/>
    <w:rsid w:val="00543FF9"/>
    <w:rsid w:val="00544171"/>
    <w:rsid w:val="0054456E"/>
    <w:rsid w:val="00544924"/>
    <w:rsid w:val="005451A2"/>
    <w:rsid w:val="00545215"/>
    <w:rsid w:val="00545623"/>
    <w:rsid w:val="0054693B"/>
    <w:rsid w:val="00547B21"/>
    <w:rsid w:val="00547B5F"/>
    <w:rsid w:val="00547DC7"/>
    <w:rsid w:val="0055000A"/>
    <w:rsid w:val="005523FF"/>
    <w:rsid w:val="0055394E"/>
    <w:rsid w:val="0055478C"/>
    <w:rsid w:val="005547D0"/>
    <w:rsid w:val="0055483C"/>
    <w:rsid w:val="00554939"/>
    <w:rsid w:val="00554C3C"/>
    <w:rsid w:val="00554CF5"/>
    <w:rsid w:val="00554E25"/>
    <w:rsid w:val="00555674"/>
    <w:rsid w:val="005559A0"/>
    <w:rsid w:val="00555A8A"/>
    <w:rsid w:val="00556B67"/>
    <w:rsid w:val="005600EE"/>
    <w:rsid w:val="005602D2"/>
    <w:rsid w:val="005606C8"/>
    <w:rsid w:val="00560CDD"/>
    <w:rsid w:val="00560D0D"/>
    <w:rsid w:val="00560E45"/>
    <w:rsid w:val="00561131"/>
    <w:rsid w:val="005615E3"/>
    <w:rsid w:val="00561D16"/>
    <w:rsid w:val="00562933"/>
    <w:rsid w:val="00562EAC"/>
    <w:rsid w:val="00562F31"/>
    <w:rsid w:val="00563177"/>
    <w:rsid w:val="00563211"/>
    <w:rsid w:val="00563F78"/>
    <w:rsid w:val="005645A7"/>
    <w:rsid w:val="005645E9"/>
    <w:rsid w:val="005647ED"/>
    <w:rsid w:val="00564BCE"/>
    <w:rsid w:val="00565522"/>
    <w:rsid w:val="00565700"/>
    <w:rsid w:val="00565736"/>
    <w:rsid w:val="00565B8F"/>
    <w:rsid w:val="00565FD0"/>
    <w:rsid w:val="00566BCA"/>
    <w:rsid w:val="00566D15"/>
    <w:rsid w:val="005673A0"/>
    <w:rsid w:val="0056765B"/>
    <w:rsid w:val="00567EC7"/>
    <w:rsid w:val="005701B0"/>
    <w:rsid w:val="00570B13"/>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3C8D"/>
    <w:rsid w:val="00584A5A"/>
    <w:rsid w:val="00584C98"/>
    <w:rsid w:val="00584CE6"/>
    <w:rsid w:val="00585B89"/>
    <w:rsid w:val="00585F53"/>
    <w:rsid w:val="00586558"/>
    <w:rsid w:val="00586942"/>
    <w:rsid w:val="0058717D"/>
    <w:rsid w:val="00587387"/>
    <w:rsid w:val="00587742"/>
    <w:rsid w:val="005906E9"/>
    <w:rsid w:val="0059097C"/>
    <w:rsid w:val="00591728"/>
    <w:rsid w:val="005917BE"/>
    <w:rsid w:val="00591D41"/>
    <w:rsid w:val="00591F25"/>
    <w:rsid w:val="00592F8D"/>
    <w:rsid w:val="005933ED"/>
    <w:rsid w:val="00593445"/>
    <w:rsid w:val="0059407E"/>
    <w:rsid w:val="0059451D"/>
    <w:rsid w:val="00594A61"/>
    <w:rsid w:val="00594D8D"/>
    <w:rsid w:val="0059559C"/>
    <w:rsid w:val="00596588"/>
    <w:rsid w:val="00597493"/>
    <w:rsid w:val="005A0348"/>
    <w:rsid w:val="005A03BA"/>
    <w:rsid w:val="005A04E9"/>
    <w:rsid w:val="005A0EB6"/>
    <w:rsid w:val="005A15A4"/>
    <w:rsid w:val="005A258E"/>
    <w:rsid w:val="005A2B4E"/>
    <w:rsid w:val="005A30DE"/>
    <w:rsid w:val="005A34EF"/>
    <w:rsid w:val="005A3689"/>
    <w:rsid w:val="005A3AB5"/>
    <w:rsid w:val="005A432A"/>
    <w:rsid w:val="005A44EF"/>
    <w:rsid w:val="005A5139"/>
    <w:rsid w:val="005A557E"/>
    <w:rsid w:val="005A5712"/>
    <w:rsid w:val="005A5DEC"/>
    <w:rsid w:val="005A6ACC"/>
    <w:rsid w:val="005A716B"/>
    <w:rsid w:val="005A78AF"/>
    <w:rsid w:val="005A7F36"/>
    <w:rsid w:val="005B0849"/>
    <w:rsid w:val="005B0A87"/>
    <w:rsid w:val="005B1616"/>
    <w:rsid w:val="005B2D3E"/>
    <w:rsid w:val="005B3026"/>
    <w:rsid w:val="005B34D4"/>
    <w:rsid w:val="005B4011"/>
    <w:rsid w:val="005B43EF"/>
    <w:rsid w:val="005B4556"/>
    <w:rsid w:val="005B5231"/>
    <w:rsid w:val="005B5D17"/>
    <w:rsid w:val="005B67C3"/>
    <w:rsid w:val="005B7637"/>
    <w:rsid w:val="005B7EAA"/>
    <w:rsid w:val="005C0458"/>
    <w:rsid w:val="005C0EF1"/>
    <w:rsid w:val="005C106B"/>
    <w:rsid w:val="005C1A0B"/>
    <w:rsid w:val="005C2804"/>
    <w:rsid w:val="005C2E26"/>
    <w:rsid w:val="005C3647"/>
    <w:rsid w:val="005C385A"/>
    <w:rsid w:val="005C432F"/>
    <w:rsid w:val="005C47C1"/>
    <w:rsid w:val="005C49E1"/>
    <w:rsid w:val="005C5DB9"/>
    <w:rsid w:val="005C65D3"/>
    <w:rsid w:val="005C759B"/>
    <w:rsid w:val="005D05CA"/>
    <w:rsid w:val="005D0970"/>
    <w:rsid w:val="005D1127"/>
    <w:rsid w:val="005D16DD"/>
    <w:rsid w:val="005D18C9"/>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1EA"/>
    <w:rsid w:val="005E23D6"/>
    <w:rsid w:val="005E2C05"/>
    <w:rsid w:val="005E3028"/>
    <w:rsid w:val="005E32F4"/>
    <w:rsid w:val="005E3D19"/>
    <w:rsid w:val="005E41CD"/>
    <w:rsid w:val="005E44F8"/>
    <w:rsid w:val="005E474A"/>
    <w:rsid w:val="005E4A79"/>
    <w:rsid w:val="005E500F"/>
    <w:rsid w:val="005E5B99"/>
    <w:rsid w:val="005E5E72"/>
    <w:rsid w:val="005E6101"/>
    <w:rsid w:val="005E611E"/>
    <w:rsid w:val="005E6EE5"/>
    <w:rsid w:val="005E7F20"/>
    <w:rsid w:val="005F01AF"/>
    <w:rsid w:val="005F060D"/>
    <w:rsid w:val="005F0D08"/>
    <w:rsid w:val="005F20C6"/>
    <w:rsid w:val="005F23B7"/>
    <w:rsid w:val="005F31FB"/>
    <w:rsid w:val="005F32BB"/>
    <w:rsid w:val="005F33D6"/>
    <w:rsid w:val="005F41DB"/>
    <w:rsid w:val="005F44D1"/>
    <w:rsid w:val="005F4598"/>
    <w:rsid w:val="005F4AAB"/>
    <w:rsid w:val="005F4ED2"/>
    <w:rsid w:val="005F5571"/>
    <w:rsid w:val="005F5595"/>
    <w:rsid w:val="005F5C37"/>
    <w:rsid w:val="005F5C65"/>
    <w:rsid w:val="005F6E7D"/>
    <w:rsid w:val="005F6F91"/>
    <w:rsid w:val="005F7A86"/>
    <w:rsid w:val="005F7F72"/>
    <w:rsid w:val="00600163"/>
    <w:rsid w:val="0060038F"/>
    <w:rsid w:val="0060049C"/>
    <w:rsid w:val="00600576"/>
    <w:rsid w:val="00601BF5"/>
    <w:rsid w:val="006023F3"/>
    <w:rsid w:val="00602895"/>
    <w:rsid w:val="00603E96"/>
    <w:rsid w:val="00604C9A"/>
    <w:rsid w:val="00605269"/>
    <w:rsid w:val="00605583"/>
    <w:rsid w:val="006055C8"/>
    <w:rsid w:val="00605A21"/>
    <w:rsid w:val="00605F06"/>
    <w:rsid w:val="0061089F"/>
    <w:rsid w:val="006110AB"/>
    <w:rsid w:val="00611429"/>
    <w:rsid w:val="00611648"/>
    <w:rsid w:val="006117DD"/>
    <w:rsid w:val="00611F2C"/>
    <w:rsid w:val="0061210E"/>
    <w:rsid w:val="00612135"/>
    <w:rsid w:val="00612C18"/>
    <w:rsid w:val="0061312F"/>
    <w:rsid w:val="0061388D"/>
    <w:rsid w:val="00613957"/>
    <w:rsid w:val="00613B4C"/>
    <w:rsid w:val="00615501"/>
    <w:rsid w:val="00615E28"/>
    <w:rsid w:val="00616206"/>
    <w:rsid w:val="00616250"/>
    <w:rsid w:val="00617251"/>
    <w:rsid w:val="006177DC"/>
    <w:rsid w:val="00617821"/>
    <w:rsid w:val="00617AF9"/>
    <w:rsid w:val="00620177"/>
    <w:rsid w:val="00620773"/>
    <w:rsid w:val="006208B3"/>
    <w:rsid w:val="0062101C"/>
    <w:rsid w:val="006213FA"/>
    <w:rsid w:val="006214A1"/>
    <w:rsid w:val="006216F6"/>
    <w:rsid w:val="0062277F"/>
    <w:rsid w:val="00622C5B"/>
    <w:rsid w:val="00622C6D"/>
    <w:rsid w:val="006237C6"/>
    <w:rsid w:val="00623C90"/>
    <w:rsid w:val="00623E2F"/>
    <w:rsid w:val="0062422B"/>
    <w:rsid w:val="00624480"/>
    <w:rsid w:val="00624693"/>
    <w:rsid w:val="00624926"/>
    <w:rsid w:val="00624A5E"/>
    <w:rsid w:val="0062593E"/>
    <w:rsid w:val="00626818"/>
    <w:rsid w:val="00626C13"/>
    <w:rsid w:val="006273A8"/>
    <w:rsid w:val="00630417"/>
    <w:rsid w:val="00630FA2"/>
    <w:rsid w:val="0063114E"/>
    <w:rsid w:val="00632377"/>
    <w:rsid w:val="00632663"/>
    <w:rsid w:val="006328CE"/>
    <w:rsid w:val="00634237"/>
    <w:rsid w:val="00634824"/>
    <w:rsid w:val="00635047"/>
    <w:rsid w:val="006358CF"/>
    <w:rsid w:val="00635910"/>
    <w:rsid w:val="006362A7"/>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0E1"/>
    <w:rsid w:val="006442D6"/>
    <w:rsid w:val="00644324"/>
    <w:rsid w:val="00644601"/>
    <w:rsid w:val="0064481B"/>
    <w:rsid w:val="00645CB4"/>
    <w:rsid w:val="00645F71"/>
    <w:rsid w:val="00646E8E"/>
    <w:rsid w:val="00647100"/>
    <w:rsid w:val="00647630"/>
    <w:rsid w:val="00650BB3"/>
    <w:rsid w:val="00650C6F"/>
    <w:rsid w:val="00650D49"/>
    <w:rsid w:val="00650E62"/>
    <w:rsid w:val="00651217"/>
    <w:rsid w:val="00652837"/>
    <w:rsid w:val="00653B67"/>
    <w:rsid w:val="00654E24"/>
    <w:rsid w:val="00655724"/>
    <w:rsid w:val="00655735"/>
    <w:rsid w:val="0065633F"/>
    <w:rsid w:val="00656D07"/>
    <w:rsid w:val="00656F8E"/>
    <w:rsid w:val="00660569"/>
    <w:rsid w:val="00660824"/>
    <w:rsid w:val="00661377"/>
    <w:rsid w:val="00661828"/>
    <w:rsid w:val="00661A24"/>
    <w:rsid w:val="00661B0D"/>
    <w:rsid w:val="00661F5B"/>
    <w:rsid w:val="0066246E"/>
    <w:rsid w:val="00663005"/>
    <w:rsid w:val="006634F5"/>
    <w:rsid w:val="00663542"/>
    <w:rsid w:val="00663886"/>
    <w:rsid w:val="00664AA0"/>
    <w:rsid w:val="00664C81"/>
    <w:rsid w:val="00664F20"/>
    <w:rsid w:val="00664FEA"/>
    <w:rsid w:val="006655F9"/>
    <w:rsid w:val="0066595E"/>
    <w:rsid w:val="006664AE"/>
    <w:rsid w:val="00666667"/>
    <w:rsid w:val="00666826"/>
    <w:rsid w:val="00666E12"/>
    <w:rsid w:val="0066726D"/>
    <w:rsid w:val="0067056C"/>
    <w:rsid w:val="00670A2A"/>
    <w:rsid w:val="00670CF4"/>
    <w:rsid w:val="00670FB6"/>
    <w:rsid w:val="006712DD"/>
    <w:rsid w:val="0067140E"/>
    <w:rsid w:val="00671487"/>
    <w:rsid w:val="006720D9"/>
    <w:rsid w:val="006723A9"/>
    <w:rsid w:val="00673AF4"/>
    <w:rsid w:val="00673D4E"/>
    <w:rsid w:val="00675AB6"/>
    <w:rsid w:val="006761AC"/>
    <w:rsid w:val="006761FD"/>
    <w:rsid w:val="0067670C"/>
    <w:rsid w:val="0067693B"/>
    <w:rsid w:val="0067701B"/>
    <w:rsid w:val="00677362"/>
    <w:rsid w:val="00677B5D"/>
    <w:rsid w:val="0068013C"/>
    <w:rsid w:val="006806DE"/>
    <w:rsid w:val="00680E1A"/>
    <w:rsid w:val="006812BC"/>
    <w:rsid w:val="00681548"/>
    <w:rsid w:val="00681EEF"/>
    <w:rsid w:val="006823DB"/>
    <w:rsid w:val="00682977"/>
    <w:rsid w:val="00682D4F"/>
    <w:rsid w:val="00682F82"/>
    <w:rsid w:val="00683AF0"/>
    <w:rsid w:val="00683C4B"/>
    <w:rsid w:val="00683C74"/>
    <w:rsid w:val="00684CCC"/>
    <w:rsid w:val="00685C5C"/>
    <w:rsid w:val="006860AE"/>
    <w:rsid w:val="006863F9"/>
    <w:rsid w:val="006865ED"/>
    <w:rsid w:val="00686A8E"/>
    <w:rsid w:val="0068799A"/>
    <w:rsid w:val="006908CA"/>
    <w:rsid w:val="00691062"/>
    <w:rsid w:val="00691437"/>
    <w:rsid w:val="006916BF"/>
    <w:rsid w:val="006925AD"/>
    <w:rsid w:val="006928D7"/>
    <w:rsid w:val="006944B8"/>
    <w:rsid w:val="00694570"/>
    <w:rsid w:val="00694630"/>
    <w:rsid w:val="00694BF3"/>
    <w:rsid w:val="00694D8E"/>
    <w:rsid w:val="00695B77"/>
    <w:rsid w:val="006964C7"/>
    <w:rsid w:val="006968BC"/>
    <w:rsid w:val="0069741B"/>
    <w:rsid w:val="006A0393"/>
    <w:rsid w:val="006A03A2"/>
    <w:rsid w:val="006A0583"/>
    <w:rsid w:val="006A08AB"/>
    <w:rsid w:val="006A165B"/>
    <w:rsid w:val="006A21BC"/>
    <w:rsid w:val="006A3551"/>
    <w:rsid w:val="006A3C57"/>
    <w:rsid w:val="006A5754"/>
    <w:rsid w:val="006A5868"/>
    <w:rsid w:val="006A5DD0"/>
    <w:rsid w:val="006A643B"/>
    <w:rsid w:val="006A64A8"/>
    <w:rsid w:val="006A67B6"/>
    <w:rsid w:val="006A69A6"/>
    <w:rsid w:val="006A6A48"/>
    <w:rsid w:val="006A73B7"/>
    <w:rsid w:val="006A7756"/>
    <w:rsid w:val="006A7B11"/>
    <w:rsid w:val="006A7B66"/>
    <w:rsid w:val="006B04E8"/>
    <w:rsid w:val="006B076B"/>
    <w:rsid w:val="006B0A75"/>
    <w:rsid w:val="006B219D"/>
    <w:rsid w:val="006B23D2"/>
    <w:rsid w:val="006B2CC0"/>
    <w:rsid w:val="006B338C"/>
    <w:rsid w:val="006B471A"/>
    <w:rsid w:val="006B5913"/>
    <w:rsid w:val="006B62EC"/>
    <w:rsid w:val="006B7578"/>
    <w:rsid w:val="006C129A"/>
    <w:rsid w:val="006C13F9"/>
    <w:rsid w:val="006C17AA"/>
    <w:rsid w:val="006C3821"/>
    <w:rsid w:val="006C4246"/>
    <w:rsid w:val="006C5361"/>
    <w:rsid w:val="006C53A1"/>
    <w:rsid w:val="006C5830"/>
    <w:rsid w:val="006C5DB1"/>
    <w:rsid w:val="006C77BE"/>
    <w:rsid w:val="006C77D8"/>
    <w:rsid w:val="006D0261"/>
    <w:rsid w:val="006D0DAA"/>
    <w:rsid w:val="006D0FB4"/>
    <w:rsid w:val="006D115F"/>
    <w:rsid w:val="006D1D79"/>
    <w:rsid w:val="006D1E97"/>
    <w:rsid w:val="006D20D7"/>
    <w:rsid w:val="006D2901"/>
    <w:rsid w:val="006D3293"/>
    <w:rsid w:val="006D3392"/>
    <w:rsid w:val="006D4DFA"/>
    <w:rsid w:val="006D5EB2"/>
    <w:rsid w:val="006D5FE0"/>
    <w:rsid w:val="006D624C"/>
    <w:rsid w:val="006D6BE7"/>
    <w:rsid w:val="006D744B"/>
    <w:rsid w:val="006D758E"/>
    <w:rsid w:val="006E03AD"/>
    <w:rsid w:val="006E060B"/>
    <w:rsid w:val="006E1C89"/>
    <w:rsid w:val="006E271B"/>
    <w:rsid w:val="006E36B1"/>
    <w:rsid w:val="006E43CB"/>
    <w:rsid w:val="006E57B5"/>
    <w:rsid w:val="006E5A6F"/>
    <w:rsid w:val="006E68BC"/>
    <w:rsid w:val="006E75C5"/>
    <w:rsid w:val="006E7A2E"/>
    <w:rsid w:val="006F05E2"/>
    <w:rsid w:val="006F0851"/>
    <w:rsid w:val="006F0874"/>
    <w:rsid w:val="006F11B7"/>
    <w:rsid w:val="006F134C"/>
    <w:rsid w:val="006F2C2D"/>
    <w:rsid w:val="006F2F2A"/>
    <w:rsid w:val="006F3639"/>
    <w:rsid w:val="006F3778"/>
    <w:rsid w:val="006F38EA"/>
    <w:rsid w:val="006F4AF0"/>
    <w:rsid w:val="006F531C"/>
    <w:rsid w:val="006F5454"/>
    <w:rsid w:val="006F6478"/>
    <w:rsid w:val="006F664C"/>
    <w:rsid w:val="006F6ADD"/>
    <w:rsid w:val="006F7BDF"/>
    <w:rsid w:val="00700DEA"/>
    <w:rsid w:val="00700ED4"/>
    <w:rsid w:val="0070222D"/>
    <w:rsid w:val="00702913"/>
    <w:rsid w:val="00703334"/>
    <w:rsid w:val="007036D5"/>
    <w:rsid w:val="00703FA5"/>
    <w:rsid w:val="00705C41"/>
    <w:rsid w:val="00705CC2"/>
    <w:rsid w:val="00706AF0"/>
    <w:rsid w:val="0070719C"/>
    <w:rsid w:val="00707624"/>
    <w:rsid w:val="00710710"/>
    <w:rsid w:val="0071072B"/>
    <w:rsid w:val="00710DFF"/>
    <w:rsid w:val="00711BE4"/>
    <w:rsid w:val="00712631"/>
    <w:rsid w:val="00713E17"/>
    <w:rsid w:val="00714287"/>
    <w:rsid w:val="00714341"/>
    <w:rsid w:val="00714CF6"/>
    <w:rsid w:val="007151E4"/>
    <w:rsid w:val="0071555A"/>
    <w:rsid w:val="00715713"/>
    <w:rsid w:val="007158EC"/>
    <w:rsid w:val="00715E32"/>
    <w:rsid w:val="007168DB"/>
    <w:rsid w:val="007179DB"/>
    <w:rsid w:val="00720AEE"/>
    <w:rsid w:val="00720CA9"/>
    <w:rsid w:val="00721530"/>
    <w:rsid w:val="0072191B"/>
    <w:rsid w:val="007219AF"/>
    <w:rsid w:val="007222D9"/>
    <w:rsid w:val="007223EA"/>
    <w:rsid w:val="00722773"/>
    <w:rsid w:val="00722946"/>
    <w:rsid w:val="007229AB"/>
    <w:rsid w:val="00722A34"/>
    <w:rsid w:val="00722DB6"/>
    <w:rsid w:val="007236E1"/>
    <w:rsid w:val="00724A44"/>
    <w:rsid w:val="0072517F"/>
    <w:rsid w:val="00725337"/>
    <w:rsid w:val="007257E5"/>
    <w:rsid w:val="0072770A"/>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E6B"/>
    <w:rsid w:val="00740F24"/>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5069"/>
    <w:rsid w:val="00756692"/>
    <w:rsid w:val="00756BD4"/>
    <w:rsid w:val="00757177"/>
    <w:rsid w:val="007573C9"/>
    <w:rsid w:val="00757A67"/>
    <w:rsid w:val="00757F2A"/>
    <w:rsid w:val="0076056A"/>
    <w:rsid w:val="00760C40"/>
    <w:rsid w:val="00760DBA"/>
    <w:rsid w:val="00761BEB"/>
    <w:rsid w:val="00761EF2"/>
    <w:rsid w:val="007626DE"/>
    <w:rsid w:val="0076378B"/>
    <w:rsid w:val="0076482F"/>
    <w:rsid w:val="0076523C"/>
    <w:rsid w:val="007652E3"/>
    <w:rsid w:val="00766259"/>
    <w:rsid w:val="00766B47"/>
    <w:rsid w:val="00766BC6"/>
    <w:rsid w:val="00766C79"/>
    <w:rsid w:val="00766E31"/>
    <w:rsid w:val="007675F3"/>
    <w:rsid w:val="00770153"/>
    <w:rsid w:val="00770E9E"/>
    <w:rsid w:val="007725AA"/>
    <w:rsid w:val="00772ACC"/>
    <w:rsid w:val="00772E41"/>
    <w:rsid w:val="0077335B"/>
    <w:rsid w:val="00774F86"/>
    <w:rsid w:val="00775C1F"/>
    <w:rsid w:val="0077604D"/>
    <w:rsid w:val="00776D53"/>
    <w:rsid w:val="007775F5"/>
    <w:rsid w:val="00777A3C"/>
    <w:rsid w:val="00777CA5"/>
    <w:rsid w:val="00780773"/>
    <w:rsid w:val="0078081B"/>
    <w:rsid w:val="00780BFE"/>
    <w:rsid w:val="00780E88"/>
    <w:rsid w:val="0078193D"/>
    <w:rsid w:val="00781BF2"/>
    <w:rsid w:val="00784E32"/>
    <w:rsid w:val="00786828"/>
    <w:rsid w:val="00786A43"/>
    <w:rsid w:val="00786E8E"/>
    <w:rsid w:val="00787F6F"/>
    <w:rsid w:val="0079028A"/>
    <w:rsid w:val="00790B03"/>
    <w:rsid w:val="00790FA6"/>
    <w:rsid w:val="00792CF5"/>
    <w:rsid w:val="007938FC"/>
    <w:rsid w:val="007941B2"/>
    <w:rsid w:val="00795CB9"/>
    <w:rsid w:val="00796924"/>
    <w:rsid w:val="00796E5A"/>
    <w:rsid w:val="00796E61"/>
    <w:rsid w:val="00796F9F"/>
    <w:rsid w:val="007974F4"/>
    <w:rsid w:val="00797613"/>
    <w:rsid w:val="007A0977"/>
    <w:rsid w:val="007A0F76"/>
    <w:rsid w:val="007A1140"/>
    <w:rsid w:val="007A2CE7"/>
    <w:rsid w:val="007A32F5"/>
    <w:rsid w:val="007A3996"/>
    <w:rsid w:val="007A3B95"/>
    <w:rsid w:val="007A403B"/>
    <w:rsid w:val="007A4384"/>
    <w:rsid w:val="007A5CC6"/>
    <w:rsid w:val="007A60DB"/>
    <w:rsid w:val="007A6CEE"/>
    <w:rsid w:val="007A70DC"/>
    <w:rsid w:val="007A7439"/>
    <w:rsid w:val="007A7F02"/>
    <w:rsid w:val="007B0EA2"/>
    <w:rsid w:val="007B0FF4"/>
    <w:rsid w:val="007B1421"/>
    <w:rsid w:val="007B20D8"/>
    <w:rsid w:val="007B2AE7"/>
    <w:rsid w:val="007B2B3C"/>
    <w:rsid w:val="007B33DD"/>
    <w:rsid w:val="007B34A0"/>
    <w:rsid w:val="007B36CF"/>
    <w:rsid w:val="007B4B7E"/>
    <w:rsid w:val="007B5A60"/>
    <w:rsid w:val="007B6090"/>
    <w:rsid w:val="007B65A8"/>
    <w:rsid w:val="007B703F"/>
    <w:rsid w:val="007B7153"/>
    <w:rsid w:val="007B7C16"/>
    <w:rsid w:val="007C0260"/>
    <w:rsid w:val="007C17AD"/>
    <w:rsid w:val="007C26D3"/>
    <w:rsid w:val="007C2C4D"/>
    <w:rsid w:val="007C30B2"/>
    <w:rsid w:val="007C37E1"/>
    <w:rsid w:val="007C3C2A"/>
    <w:rsid w:val="007C3FFF"/>
    <w:rsid w:val="007C491E"/>
    <w:rsid w:val="007C496F"/>
    <w:rsid w:val="007C5C85"/>
    <w:rsid w:val="007C670D"/>
    <w:rsid w:val="007C73DC"/>
    <w:rsid w:val="007D0007"/>
    <w:rsid w:val="007D0977"/>
    <w:rsid w:val="007D0D55"/>
    <w:rsid w:val="007D1222"/>
    <w:rsid w:val="007D266C"/>
    <w:rsid w:val="007D3097"/>
    <w:rsid w:val="007D34B6"/>
    <w:rsid w:val="007D36A0"/>
    <w:rsid w:val="007D3F7B"/>
    <w:rsid w:val="007D5674"/>
    <w:rsid w:val="007D5F7E"/>
    <w:rsid w:val="007D602D"/>
    <w:rsid w:val="007D63CE"/>
    <w:rsid w:val="007D7237"/>
    <w:rsid w:val="007D72A7"/>
    <w:rsid w:val="007D73F5"/>
    <w:rsid w:val="007E0334"/>
    <w:rsid w:val="007E035E"/>
    <w:rsid w:val="007E05E1"/>
    <w:rsid w:val="007E0891"/>
    <w:rsid w:val="007E08F4"/>
    <w:rsid w:val="007E11B2"/>
    <w:rsid w:val="007E145E"/>
    <w:rsid w:val="007E20D5"/>
    <w:rsid w:val="007E39FE"/>
    <w:rsid w:val="007E4FCC"/>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A8F"/>
    <w:rsid w:val="007F1D24"/>
    <w:rsid w:val="007F2330"/>
    <w:rsid w:val="007F2B0E"/>
    <w:rsid w:val="007F404E"/>
    <w:rsid w:val="007F4216"/>
    <w:rsid w:val="007F4EF3"/>
    <w:rsid w:val="007F4F86"/>
    <w:rsid w:val="007F7312"/>
    <w:rsid w:val="007F77A8"/>
    <w:rsid w:val="00800184"/>
    <w:rsid w:val="00801874"/>
    <w:rsid w:val="00801CD6"/>
    <w:rsid w:val="0080275C"/>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102D2"/>
    <w:rsid w:val="008103ED"/>
    <w:rsid w:val="008103F1"/>
    <w:rsid w:val="0081069E"/>
    <w:rsid w:val="00810C26"/>
    <w:rsid w:val="00811655"/>
    <w:rsid w:val="008131BC"/>
    <w:rsid w:val="008136D5"/>
    <w:rsid w:val="00813AA7"/>
    <w:rsid w:val="00813BEF"/>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8A9"/>
    <w:rsid w:val="00830DF4"/>
    <w:rsid w:val="00831792"/>
    <w:rsid w:val="00831A22"/>
    <w:rsid w:val="00832826"/>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78D8"/>
    <w:rsid w:val="00837A8C"/>
    <w:rsid w:val="008419F9"/>
    <w:rsid w:val="00841B8C"/>
    <w:rsid w:val="00842344"/>
    <w:rsid w:val="00842CC9"/>
    <w:rsid w:val="00843222"/>
    <w:rsid w:val="0084353D"/>
    <w:rsid w:val="00843A58"/>
    <w:rsid w:val="00844774"/>
    <w:rsid w:val="00844FA5"/>
    <w:rsid w:val="00845D86"/>
    <w:rsid w:val="008463C1"/>
    <w:rsid w:val="00846748"/>
    <w:rsid w:val="00846792"/>
    <w:rsid w:val="00847444"/>
    <w:rsid w:val="008500C8"/>
    <w:rsid w:val="00850543"/>
    <w:rsid w:val="00850F3E"/>
    <w:rsid w:val="008510B2"/>
    <w:rsid w:val="00851815"/>
    <w:rsid w:val="00851A91"/>
    <w:rsid w:val="008521F9"/>
    <w:rsid w:val="008522EA"/>
    <w:rsid w:val="00852BE9"/>
    <w:rsid w:val="00852C34"/>
    <w:rsid w:val="00852F11"/>
    <w:rsid w:val="008535D7"/>
    <w:rsid w:val="0085362D"/>
    <w:rsid w:val="00853F0D"/>
    <w:rsid w:val="008545C5"/>
    <w:rsid w:val="00854720"/>
    <w:rsid w:val="00854980"/>
    <w:rsid w:val="00854D36"/>
    <w:rsid w:val="00855922"/>
    <w:rsid w:val="00855C37"/>
    <w:rsid w:val="00855EA8"/>
    <w:rsid w:val="00855FB6"/>
    <w:rsid w:val="00856F87"/>
    <w:rsid w:val="00857256"/>
    <w:rsid w:val="00857692"/>
    <w:rsid w:val="00860A43"/>
    <w:rsid w:val="00860B45"/>
    <w:rsid w:val="008642EE"/>
    <w:rsid w:val="008643C5"/>
    <w:rsid w:val="00864700"/>
    <w:rsid w:val="008655AB"/>
    <w:rsid w:val="00866386"/>
    <w:rsid w:val="0086674D"/>
    <w:rsid w:val="00866FDC"/>
    <w:rsid w:val="00867010"/>
    <w:rsid w:val="0086773C"/>
    <w:rsid w:val="00870837"/>
    <w:rsid w:val="00870D2B"/>
    <w:rsid w:val="008713AA"/>
    <w:rsid w:val="0087246D"/>
    <w:rsid w:val="0087293B"/>
    <w:rsid w:val="00872DCC"/>
    <w:rsid w:val="008737A9"/>
    <w:rsid w:val="00873C46"/>
    <w:rsid w:val="00874F42"/>
    <w:rsid w:val="008760FC"/>
    <w:rsid w:val="00876751"/>
    <w:rsid w:val="00876973"/>
    <w:rsid w:val="00876AE9"/>
    <w:rsid w:val="00876E96"/>
    <w:rsid w:val="00877913"/>
    <w:rsid w:val="0088051D"/>
    <w:rsid w:val="00881974"/>
    <w:rsid w:val="008828B7"/>
    <w:rsid w:val="008828CE"/>
    <w:rsid w:val="00882A69"/>
    <w:rsid w:val="00882F5E"/>
    <w:rsid w:val="008831E6"/>
    <w:rsid w:val="00883F03"/>
    <w:rsid w:val="00884A78"/>
    <w:rsid w:val="00885BA4"/>
    <w:rsid w:val="00886433"/>
    <w:rsid w:val="00886AFC"/>
    <w:rsid w:val="00886E0A"/>
    <w:rsid w:val="00887096"/>
    <w:rsid w:val="00887169"/>
    <w:rsid w:val="00887AF0"/>
    <w:rsid w:val="00890ADE"/>
    <w:rsid w:val="0089198B"/>
    <w:rsid w:val="008920B2"/>
    <w:rsid w:val="008934A8"/>
    <w:rsid w:val="00893811"/>
    <w:rsid w:val="008938DF"/>
    <w:rsid w:val="00894BF2"/>
    <w:rsid w:val="00896735"/>
    <w:rsid w:val="00896B6F"/>
    <w:rsid w:val="00896C96"/>
    <w:rsid w:val="00897010"/>
    <w:rsid w:val="008970A6"/>
    <w:rsid w:val="008977D2"/>
    <w:rsid w:val="00897EFF"/>
    <w:rsid w:val="00897F1E"/>
    <w:rsid w:val="008A05B8"/>
    <w:rsid w:val="008A0B33"/>
    <w:rsid w:val="008A20F2"/>
    <w:rsid w:val="008A3728"/>
    <w:rsid w:val="008A40B9"/>
    <w:rsid w:val="008A61AE"/>
    <w:rsid w:val="008A6F3E"/>
    <w:rsid w:val="008A7A9C"/>
    <w:rsid w:val="008B0F47"/>
    <w:rsid w:val="008B1A8E"/>
    <w:rsid w:val="008B3C22"/>
    <w:rsid w:val="008B401D"/>
    <w:rsid w:val="008B40C6"/>
    <w:rsid w:val="008B4255"/>
    <w:rsid w:val="008B4772"/>
    <w:rsid w:val="008B4A2A"/>
    <w:rsid w:val="008B50DF"/>
    <w:rsid w:val="008B6034"/>
    <w:rsid w:val="008B7855"/>
    <w:rsid w:val="008C1570"/>
    <w:rsid w:val="008C19D6"/>
    <w:rsid w:val="008C1B38"/>
    <w:rsid w:val="008C2B55"/>
    <w:rsid w:val="008C388B"/>
    <w:rsid w:val="008C3A5B"/>
    <w:rsid w:val="008C4D6D"/>
    <w:rsid w:val="008C55D0"/>
    <w:rsid w:val="008C6ADE"/>
    <w:rsid w:val="008C6BB4"/>
    <w:rsid w:val="008C7104"/>
    <w:rsid w:val="008C7F7E"/>
    <w:rsid w:val="008D0170"/>
    <w:rsid w:val="008D0691"/>
    <w:rsid w:val="008D0E8D"/>
    <w:rsid w:val="008D1598"/>
    <w:rsid w:val="008D1AF4"/>
    <w:rsid w:val="008D211A"/>
    <w:rsid w:val="008D2219"/>
    <w:rsid w:val="008D3EC0"/>
    <w:rsid w:val="008D48DC"/>
    <w:rsid w:val="008D4A9A"/>
    <w:rsid w:val="008D4E15"/>
    <w:rsid w:val="008D5DB2"/>
    <w:rsid w:val="008D628C"/>
    <w:rsid w:val="008D7B33"/>
    <w:rsid w:val="008E01AF"/>
    <w:rsid w:val="008E049A"/>
    <w:rsid w:val="008E05E4"/>
    <w:rsid w:val="008E07F2"/>
    <w:rsid w:val="008E0909"/>
    <w:rsid w:val="008E0F54"/>
    <w:rsid w:val="008E1544"/>
    <w:rsid w:val="008E207E"/>
    <w:rsid w:val="008E309B"/>
    <w:rsid w:val="008E447F"/>
    <w:rsid w:val="008E611C"/>
    <w:rsid w:val="008E630D"/>
    <w:rsid w:val="008E63DA"/>
    <w:rsid w:val="008E656B"/>
    <w:rsid w:val="008E662B"/>
    <w:rsid w:val="008E6938"/>
    <w:rsid w:val="008E729E"/>
    <w:rsid w:val="008F051F"/>
    <w:rsid w:val="008F0697"/>
    <w:rsid w:val="008F07B4"/>
    <w:rsid w:val="008F0B7C"/>
    <w:rsid w:val="008F1AAF"/>
    <w:rsid w:val="008F20D5"/>
    <w:rsid w:val="008F3CE3"/>
    <w:rsid w:val="008F49E7"/>
    <w:rsid w:val="008F5ED0"/>
    <w:rsid w:val="008F5F72"/>
    <w:rsid w:val="008F60DA"/>
    <w:rsid w:val="008F640E"/>
    <w:rsid w:val="008F679E"/>
    <w:rsid w:val="008F6839"/>
    <w:rsid w:val="008F6C7C"/>
    <w:rsid w:val="008F6F46"/>
    <w:rsid w:val="00900381"/>
    <w:rsid w:val="00900636"/>
    <w:rsid w:val="00900F7B"/>
    <w:rsid w:val="009019E5"/>
    <w:rsid w:val="00901BBD"/>
    <w:rsid w:val="00902758"/>
    <w:rsid w:val="00902F32"/>
    <w:rsid w:val="009037E4"/>
    <w:rsid w:val="009044EF"/>
    <w:rsid w:val="00904A04"/>
    <w:rsid w:val="00904A3E"/>
    <w:rsid w:val="00904E6F"/>
    <w:rsid w:val="00905304"/>
    <w:rsid w:val="00905EE8"/>
    <w:rsid w:val="0090799D"/>
    <w:rsid w:val="00907C0E"/>
    <w:rsid w:val="00907C9C"/>
    <w:rsid w:val="00910FB5"/>
    <w:rsid w:val="00910FDC"/>
    <w:rsid w:val="00911302"/>
    <w:rsid w:val="0091139F"/>
    <w:rsid w:val="009113E4"/>
    <w:rsid w:val="009129EF"/>
    <w:rsid w:val="00912FE1"/>
    <w:rsid w:val="00913BB7"/>
    <w:rsid w:val="0091440B"/>
    <w:rsid w:val="00914728"/>
    <w:rsid w:val="00914BD1"/>
    <w:rsid w:val="00914C81"/>
    <w:rsid w:val="00914D25"/>
    <w:rsid w:val="00915389"/>
    <w:rsid w:val="00915670"/>
    <w:rsid w:val="00915A50"/>
    <w:rsid w:val="00916660"/>
    <w:rsid w:val="009171EF"/>
    <w:rsid w:val="0091741B"/>
    <w:rsid w:val="00917CA3"/>
    <w:rsid w:val="00917CE8"/>
    <w:rsid w:val="00920772"/>
    <w:rsid w:val="00920D75"/>
    <w:rsid w:val="0092111F"/>
    <w:rsid w:val="0092202F"/>
    <w:rsid w:val="00922106"/>
    <w:rsid w:val="0092240A"/>
    <w:rsid w:val="00922B73"/>
    <w:rsid w:val="00922CDF"/>
    <w:rsid w:val="009231B4"/>
    <w:rsid w:val="00923E28"/>
    <w:rsid w:val="009242FC"/>
    <w:rsid w:val="009245C6"/>
    <w:rsid w:val="009249C0"/>
    <w:rsid w:val="00924D9A"/>
    <w:rsid w:val="009250F9"/>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5BD5"/>
    <w:rsid w:val="009379C7"/>
    <w:rsid w:val="00937AE8"/>
    <w:rsid w:val="00937C40"/>
    <w:rsid w:val="00937E04"/>
    <w:rsid w:val="00940681"/>
    <w:rsid w:val="00941F70"/>
    <w:rsid w:val="009422BF"/>
    <w:rsid w:val="009427ED"/>
    <w:rsid w:val="00942887"/>
    <w:rsid w:val="00943178"/>
    <w:rsid w:val="0094343A"/>
    <w:rsid w:val="009435F2"/>
    <w:rsid w:val="00943C25"/>
    <w:rsid w:val="00943E59"/>
    <w:rsid w:val="009445C0"/>
    <w:rsid w:val="009453F9"/>
    <w:rsid w:val="00945BA0"/>
    <w:rsid w:val="00945D7B"/>
    <w:rsid w:val="0094654B"/>
    <w:rsid w:val="00946D4E"/>
    <w:rsid w:val="00946E9B"/>
    <w:rsid w:val="00947C82"/>
    <w:rsid w:val="009509C1"/>
    <w:rsid w:val="00950BF8"/>
    <w:rsid w:val="00950E1B"/>
    <w:rsid w:val="0095276C"/>
    <w:rsid w:val="009527E7"/>
    <w:rsid w:val="00952E14"/>
    <w:rsid w:val="00953AB8"/>
    <w:rsid w:val="009549E7"/>
    <w:rsid w:val="00954D5C"/>
    <w:rsid w:val="00954D6D"/>
    <w:rsid w:val="0095502A"/>
    <w:rsid w:val="0095584E"/>
    <w:rsid w:val="00955B12"/>
    <w:rsid w:val="00956101"/>
    <w:rsid w:val="00956F47"/>
    <w:rsid w:val="00957714"/>
    <w:rsid w:val="0095793D"/>
    <w:rsid w:val="00961ABB"/>
    <w:rsid w:val="009625FA"/>
    <w:rsid w:val="00962F53"/>
    <w:rsid w:val="00963D11"/>
    <w:rsid w:val="00963FC2"/>
    <w:rsid w:val="00964790"/>
    <w:rsid w:val="00964987"/>
    <w:rsid w:val="00965310"/>
    <w:rsid w:val="0096558C"/>
    <w:rsid w:val="00965FB7"/>
    <w:rsid w:val="00966096"/>
    <w:rsid w:val="00966441"/>
    <w:rsid w:val="00967457"/>
    <w:rsid w:val="00967CFF"/>
    <w:rsid w:val="00970298"/>
    <w:rsid w:val="00970892"/>
    <w:rsid w:val="00970B98"/>
    <w:rsid w:val="00970CFA"/>
    <w:rsid w:val="00970F78"/>
    <w:rsid w:val="009710E3"/>
    <w:rsid w:val="00973497"/>
    <w:rsid w:val="00973F89"/>
    <w:rsid w:val="00973FE5"/>
    <w:rsid w:val="00974AB7"/>
    <w:rsid w:val="00974BC2"/>
    <w:rsid w:val="009754D2"/>
    <w:rsid w:val="009754EE"/>
    <w:rsid w:val="009756EA"/>
    <w:rsid w:val="009758D3"/>
    <w:rsid w:val="00976C85"/>
    <w:rsid w:val="009773C0"/>
    <w:rsid w:val="009801F9"/>
    <w:rsid w:val="00980D66"/>
    <w:rsid w:val="00980D80"/>
    <w:rsid w:val="009815FA"/>
    <w:rsid w:val="00981B16"/>
    <w:rsid w:val="00981BE8"/>
    <w:rsid w:val="0098300F"/>
    <w:rsid w:val="009832E8"/>
    <w:rsid w:val="009837D3"/>
    <w:rsid w:val="00984981"/>
    <w:rsid w:val="009849B5"/>
    <w:rsid w:val="00985096"/>
    <w:rsid w:val="00985453"/>
    <w:rsid w:val="00985506"/>
    <w:rsid w:val="00985A89"/>
    <w:rsid w:val="00985C45"/>
    <w:rsid w:val="009862B1"/>
    <w:rsid w:val="009862EC"/>
    <w:rsid w:val="00987580"/>
    <w:rsid w:val="00987A84"/>
    <w:rsid w:val="00987CD8"/>
    <w:rsid w:val="00987F25"/>
    <w:rsid w:val="0099038F"/>
    <w:rsid w:val="0099074B"/>
    <w:rsid w:val="0099106E"/>
    <w:rsid w:val="00991352"/>
    <w:rsid w:val="00991992"/>
    <w:rsid w:val="0099229E"/>
    <w:rsid w:val="00992791"/>
    <w:rsid w:val="00992C46"/>
    <w:rsid w:val="00992DD1"/>
    <w:rsid w:val="00992E3E"/>
    <w:rsid w:val="009931F6"/>
    <w:rsid w:val="0099413D"/>
    <w:rsid w:val="009941A7"/>
    <w:rsid w:val="0099441F"/>
    <w:rsid w:val="00994D81"/>
    <w:rsid w:val="00994ED4"/>
    <w:rsid w:val="00994FB6"/>
    <w:rsid w:val="009955FA"/>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6240"/>
    <w:rsid w:val="009A650B"/>
    <w:rsid w:val="009A6B27"/>
    <w:rsid w:val="009A6BD9"/>
    <w:rsid w:val="009A6E63"/>
    <w:rsid w:val="009A738E"/>
    <w:rsid w:val="009A740C"/>
    <w:rsid w:val="009A7530"/>
    <w:rsid w:val="009A7663"/>
    <w:rsid w:val="009B022C"/>
    <w:rsid w:val="009B06D7"/>
    <w:rsid w:val="009B09E1"/>
    <w:rsid w:val="009B11AF"/>
    <w:rsid w:val="009B1750"/>
    <w:rsid w:val="009B1960"/>
    <w:rsid w:val="009B19D0"/>
    <w:rsid w:val="009B2F6C"/>
    <w:rsid w:val="009B4014"/>
    <w:rsid w:val="009B5A7D"/>
    <w:rsid w:val="009B5C28"/>
    <w:rsid w:val="009B6445"/>
    <w:rsid w:val="009B64ED"/>
    <w:rsid w:val="009B746B"/>
    <w:rsid w:val="009B7B3E"/>
    <w:rsid w:val="009C005F"/>
    <w:rsid w:val="009C0D43"/>
    <w:rsid w:val="009C182D"/>
    <w:rsid w:val="009C198E"/>
    <w:rsid w:val="009C2BCC"/>
    <w:rsid w:val="009C2F8B"/>
    <w:rsid w:val="009C3871"/>
    <w:rsid w:val="009C397B"/>
    <w:rsid w:val="009C46AC"/>
    <w:rsid w:val="009C4AD3"/>
    <w:rsid w:val="009C4D64"/>
    <w:rsid w:val="009C5501"/>
    <w:rsid w:val="009C58C5"/>
    <w:rsid w:val="009C5931"/>
    <w:rsid w:val="009C6A45"/>
    <w:rsid w:val="009C709B"/>
    <w:rsid w:val="009C7900"/>
    <w:rsid w:val="009C7983"/>
    <w:rsid w:val="009C7E3C"/>
    <w:rsid w:val="009D05B1"/>
    <w:rsid w:val="009D0C8E"/>
    <w:rsid w:val="009D1037"/>
    <w:rsid w:val="009D143C"/>
    <w:rsid w:val="009D1E9C"/>
    <w:rsid w:val="009D2859"/>
    <w:rsid w:val="009D2EED"/>
    <w:rsid w:val="009D2FD2"/>
    <w:rsid w:val="009D398B"/>
    <w:rsid w:val="009D533E"/>
    <w:rsid w:val="009D54BC"/>
    <w:rsid w:val="009D6F98"/>
    <w:rsid w:val="009D6FE6"/>
    <w:rsid w:val="009E07E4"/>
    <w:rsid w:val="009E1648"/>
    <w:rsid w:val="009E2942"/>
    <w:rsid w:val="009E2F47"/>
    <w:rsid w:val="009E3FC7"/>
    <w:rsid w:val="009E6377"/>
    <w:rsid w:val="009E678F"/>
    <w:rsid w:val="009E69F6"/>
    <w:rsid w:val="009E6B1E"/>
    <w:rsid w:val="009E6C87"/>
    <w:rsid w:val="009E6E5A"/>
    <w:rsid w:val="009E6E66"/>
    <w:rsid w:val="009E70BC"/>
    <w:rsid w:val="009F02E9"/>
    <w:rsid w:val="009F052A"/>
    <w:rsid w:val="009F06E6"/>
    <w:rsid w:val="009F07E7"/>
    <w:rsid w:val="009F085A"/>
    <w:rsid w:val="009F14DA"/>
    <w:rsid w:val="009F1826"/>
    <w:rsid w:val="009F21A1"/>
    <w:rsid w:val="009F220F"/>
    <w:rsid w:val="009F270F"/>
    <w:rsid w:val="009F2C42"/>
    <w:rsid w:val="009F31F5"/>
    <w:rsid w:val="009F3797"/>
    <w:rsid w:val="009F494E"/>
    <w:rsid w:val="009F657C"/>
    <w:rsid w:val="009F67DF"/>
    <w:rsid w:val="009F6B49"/>
    <w:rsid w:val="009F76DE"/>
    <w:rsid w:val="00A00177"/>
    <w:rsid w:val="00A001BE"/>
    <w:rsid w:val="00A005FD"/>
    <w:rsid w:val="00A009E6"/>
    <w:rsid w:val="00A00CE6"/>
    <w:rsid w:val="00A00CFE"/>
    <w:rsid w:val="00A018BA"/>
    <w:rsid w:val="00A01EC1"/>
    <w:rsid w:val="00A027A9"/>
    <w:rsid w:val="00A02DC3"/>
    <w:rsid w:val="00A03142"/>
    <w:rsid w:val="00A043FD"/>
    <w:rsid w:val="00A04B24"/>
    <w:rsid w:val="00A05428"/>
    <w:rsid w:val="00A055C9"/>
    <w:rsid w:val="00A0630D"/>
    <w:rsid w:val="00A10293"/>
    <w:rsid w:val="00A12500"/>
    <w:rsid w:val="00A12E0D"/>
    <w:rsid w:val="00A13143"/>
    <w:rsid w:val="00A13C35"/>
    <w:rsid w:val="00A14130"/>
    <w:rsid w:val="00A14854"/>
    <w:rsid w:val="00A14B49"/>
    <w:rsid w:val="00A14F8E"/>
    <w:rsid w:val="00A153B8"/>
    <w:rsid w:val="00A1582B"/>
    <w:rsid w:val="00A15AB9"/>
    <w:rsid w:val="00A160B9"/>
    <w:rsid w:val="00A169D8"/>
    <w:rsid w:val="00A17416"/>
    <w:rsid w:val="00A17553"/>
    <w:rsid w:val="00A179D0"/>
    <w:rsid w:val="00A17B30"/>
    <w:rsid w:val="00A201E0"/>
    <w:rsid w:val="00A20A5E"/>
    <w:rsid w:val="00A21184"/>
    <w:rsid w:val="00A21844"/>
    <w:rsid w:val="00A21CD0"/>
    <w:rsid w:val="00A2283F"/>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1A89"/>
    <w:rsid w:val="00A3209C"/>
    <w:rsid w:val="00A32291"/>
    <w:rsid w:val="00A32857"/>
    <w:rsid w:val="00A3294B"/>
    <w:rsid w:val="00A337BA"/>
    <w:rsid w:val="00A34DE2"/>
    <w:rsid w:val="00A35F1C"/>
    <w:rsid w:val="00A360DD"/>
    <w:rsid w:val="00A36CFE"/>
    <w:rsid w:val="00A36F43"/>
    <w:rsid w:val="00A36FA7"/>
    <w:rsid w:val="00A40E17"/>
    <w:rsid w:val="00A41438"/>
    <w:rsid w:val="00A41F3D"/>
    <w:rsid w:val="00A4301E"/>
    <w:rsid w:val="00A4338B"/>
    <w:rsid w:val="00A44EAE"/>
    <w:rsid w:val="00A4519A"/>
    <w:rsid w:val="00A453CD"/>
    <w:rsid w:val="00A45503"/>
    <w:rsid w:val="00A46338"/>
    <w:rsid w:val="00A506A3"/>
    <w:rsid w:val="00A50C1B"/>
    <w:rsid w:val="00A50D68"/>
    <w:rsid w:val="00A51138"/>
    <w:rsid w:val="00A5120E"/>
    <w:rsid w:val="00A51347"/>
    <w:rsid w:val="00A513AF"/>
    <w:rsid w:val="00A53ABA"/>
    <w:rsid w:val="00A542EF"/>
    <w:rsid w:val="00A5469D"/>
    <w:rsid w:val="00A55012"/>
    <w:rsid w:val="00A561FD"/>
    <w:rsid w:val="00A562F1"/>
    <w:rsid w:val="00A56E16"/>
    <w:rsid w:val="00A57872"/>
    <w:rsid w:val="00A60A10"/>
    <w:rsid w:val="00A615F8"/>
    <w:rsid w:val="00A617C4"/>
    <w:rsid w:val="00A61930"/>
    <w:rsid w:val="00A635BA"/>
    <w:rsid w:val="00A63849"/>
    <w:rsid w:val="00A64D5A"/>
    <w:rsid w:val="00A652A7"/>
    <w:rsid w:val="00A654EA"/>
    <w:rsid w:val="00A65990"/>
    <w:rsid w:val="00A66486"/>
    <w:rsid w:val="00A6662B"/>
    <w:rsid w:val="00A66AEE"/>
    <w:rsid w:val="00A66AF3"/>
    <w:rsid w:val="00A67131"/>
    <w:rsid w:val="00A7066A"/>
    <w:rsid w:val="00A7081F"/>
    <w:rsid w:val="00A70F4B"/>
    <w:rsid w:val="00A7118A"/>
    <w:rsid w:val="00A7153B"/>
    <w:rsid w:val="00A71631"/>
    <w:rsid w:val="00A717AA"/>
    <w:rsid w:val="00A721DE"/>
    <w:rsid w:val="00A72652"/>
    <w:rsid w:val="00A72768"/>
    <w:rsid w:val="00A7276E"/>
    <w:rsid w:val="00A7450D"/>
    <w:rsid w:val="00A75C10"/>
    <w:rsid w:val="00A76944"/>
    <w:rsid w:val="00A77131"/>
    <w:rsid w:val="00A778C5"/>
    <w:rsid w:val="00A800A9"/>
    <w:rsid w:val="00A817C9"/>
    <w:rsid w:val="00A82829"/>
    <w:rsid w:val="00A84CA4"/>
    <w:rsid w:val="00A84E8A"/>
    <w:rsid w:val="00A84FAB"/>
    <w:rsid w:val="00A8532B"/>
    <w:rsid w:val="00A85943"/>
    <w:rsid w:val="00A861BD"/>
    <w:rsid w:val="00A86C62"/>
    <w:rsid w:val="00A8705F"/>
    <w:rsid w:val="00A87FED"/>
    <w:rsid w:val="00A900FF"/>
    <w:rsid w:val="00A914B9"/>
    <w:rsid w:val="00A91B09"/>
    <w:rsid w:val="00A928FA"/>
    <w:rsid w:val="00A93BAC"/>
    <w:rsid w:val="00A93C1C"/>
    <w:rsid w:val="00A93C9D"/>
    <w:rsid w:val="00A94658"/>
    <w:rsid w:val="00A94CD8"/>
    <w:rsid w:val="00A94FBF"/>
    <w:rsid w:val="00A95234"/>
    <w:rsid w:val="00A95319"/>
    <w:rsid w:val="00A95624"/>
    <w:rsid w:val="00A959FF"/>
    <w:rsid w:val="00A95AB9"/>
    <w:rsid w:val="00A95C40"/>
    <w:rsid w:val="00A960E8"/>
    <w:rsid w:val="00A965DF"/>
    <w:rsid w:val="00A96B62"/>
    <w:rsid w:val="00A96E32"/>
    <w:rsid w:val="00A974E6"/>
    <w:rsid w:val="00A977FF"/>
    <w:rsid w:val="00A9791E"/>
    <w:rsid w:val="00A979E1"/>
    <w:rsid w:val="00A97EAC"/>
    <w:rsid w:val="00AA1DB1"/>
    <w:rsid w:val="00AA1DC1"/>
    <w:rsid w:val="00AA3635"/>
    <w:rsid w:val="00AA3A85"/>
    <w:rsid w:val="00AA3DFD"/>
    <w:rsid w:val="00AA3F60"/>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3C23"/>
    <w:rsid w:val="00AC3D5E"/>
    <w:rsid w:val="00AC3F30"/>
    <w:rsid w:val="00AC49AE"/>
    <w:rsid w:val="00AC599F"/>
    <w:rsid w:val="00AC5C2D"/>
    <w:rsid w:val="00AC5E33"/>
    <w:rsid w:val="00AC5E58"/>
    <w:rsid w:val="00AC6E34"/>
    <w:rsid w:val="00AC6EB6"/>
    <w:rsid w:val="00AC7A19"/>
    <w:rsid w:val="00AC7AB4"/>
    <w:rsid w:val="00AC7F87"/>
    <w:rsid w:val="00AD0640"/>
    <w:rsid w:val="00AD1213"/>
    <w:rsid w:val="00AD1A37"/>
    <w:rsid w:val="00AD205F"/>
    <w:rsid w:val="00AD27A6"/>
    <w:rsid w:val="00AD28F4"/>
    <w:rsid w:val="00AD5205"/>
    <w:rsid w:val="00AD55F3"/>
    <w:rsid w:val="00AD5FC6"/>
    <w:rsid w:val="00AD68BB"/>
    <w:rsid w:val="00AD796C"/>
    <w:rsid w:val="00AD7C7E"/>
    <w:rsid w:val="00AE1056"/>
    <w:rsid w:val="00AE11EB"/>
    <w:rsid w:val="00AE1223"/>
    <w:rsid w:val="00AE191A"/>
    <w:rsid w:val="00AE1ED4"/>
    <w:rsid w:val="00AE22E0"/>
    <w:rsid w:val="00AE236F"/>
    <w:rsid w:val="00AE24AA"/>
    <w:rsid w:val="00AE25A3"/>
    <w:rsid w:val="00AE2E3A"/>
    <w:rsid w:val="00AE3E05"/>
    <w:rsid w:val="00AE5F53"/>
    <w:rsid w:val="00AE6009"/>
    <w:rsid w:val="00AE6BFA"/>
    <w:rsid w:val="00AF0614"/>
    <w:rsid w:val="00AF10A2"/>
    <w:rsid w:val="00AF12F3"/>
    <w:rsid w:val="00AF1511"/>
    <w:rsid w:val="00AF19C3"/>
    <w:rsid w:val="00AF2583"/>
    <w:rsid w:val="00AF4FAB"/>
    <w:rsid w:val="00AF55FA"/>
    <w:rsid w:val="00AF5D5D"/>
    <w:rsid w:val="00AF6F50"/>
    <w:rsid w:val="00AF7219"/>
    <w:rsid w:val="00AF74BC"/>
    <w:rsid w:val="00AF7CB9"/>
    <w:rsid w:val="00B005EF"/>
    <w:rsid w:val="00B00F82"/>
    <w:rsid w:val="00B01C91"/>
    <w:rsid w:val="00B0216E"/>
    <w:rsid w:val="00B03334"/>
    <w:rsid w:val="00B03547"/>
    <w:rsid w:val="00B03D3E"/>
    <w:rsid w:val="00B03E02"/>
    <w:rsid w:val="00B04020"/>
    <w:rsid w:val="00B04287"/>
    <w:rsid w:val="00B062D5"/>
    <w:rsid w:val="00B063AF"/>
    <w:rsid w:val="00B06B84"/>
    <w:rsid w:val="00B06F63"/>
    <w:rsid w:val="00B10886"/>
    <w:rsid w:val="00B111F9"/>
    <w:rsid w:val="00B118B1"/>
    <w:rsid w:val="00B11C15"/>
    <w:rsid w:val="00B12345"/>
    <w:rsid w:val="00B12F4E"/>
    <w:rsid w:val="00B13B4D"/>
    <w:rsid w:val="00B13DD2"/>
    <w:rsid w:val="00B142E0"/>
    <w:rsid w:val="00B143D5"/>
    <w:rsid w:val="00B14E9A"/>
    <w:rsid w:val="00B171C1"/>
    <w:rsid w:val="00B20330"/>
    <w:rsid w:val="00B2057D"/>
    <w:rsid w:val="00B20CE7"/>
    <w:rsid w:val="00B215B1"/>
    <w:rsid w:val="00B22383"/>
    <w:rsid w:val="00B22733"/>
    <w:rsid w:val="00B22904"/>
    <w:rsid w:val="00B22AC5"/>
    <w:rsid w:val="00B23227"/>
    <w:rsid w:val="00B234A6"/>
    <w:rsid w:val="00B238A8"/>
    <w:rsid w:val="00B23FBD"/>
    <w:rsid w:val="00B241E9"/>
    <w:rsid w:val="00B24728"/>
    <w:rsid w:val="00B27354"/>
    <w:rsid w:val="00B276A1"/>
    <w:rsid w:val="00B27D7A"/>
    <w:rsid w:val="00B30507"/>
    <w:rsid w:val="00B30819"/>
    <w:rsid w:val="00B31436"/>
    <w:rsid w:val="00B32116"/>
    <w:rsid w:val="00B33BF0"/>
    <w:rsid w:val="00B34A87"/>
    <w:rsid w:val="00B351D7"/>
    <w:rsid w:val="00B353C0"/>
    <w:rsid w:val="00B36EFC"/>
    <w:rsid w:val="00B373AE"/>
    <w:rsid w:val="00B40A60"/>
    <w:rsid w:val="00B40B17"/>
    <w:rsid w:val="00B41493"/>
    <w:rsid w:val="00B4279C"/>
    <w:rsid w:val="00B43088"/>
    <w:rsid w:val="00B43EA2"/>
    <w:rsid w:val="00B4425C"/>
    <w:rsid w:val="00B44CDD"/>
    <w:rsid w:val="00B44F36"/>
    <w:rsid w:val="00B45D5B"/>
    <w:rsid w:val="00B46456"/>
    <w:rsid w:val="00B468E2"/>
    <w:rsid w:val="00B46D25"/>
    <w:rsid w:val="00B4748F"/>
    <w:rsid w:val="00B47B2A"/>
    <w:rsid w:val="00B50079"/>
    <w:rsid w:val="00B500EB"/>
    <w:rsid w:val="00B518DA"/>
    <w:rsid w:val="00B51CD3"/>
    <w:rsid w:val="00B51F85"/>
    <w:rsid w:val="00B522D1"/>
    <w:rsid w:val="00B53960"/>
    <w:rsid w:val="00B53A21"/>
    <w:rsid w:val="00B53ACE"/>
    <w:rsid w:val="00B54182"/>
    <w:rsid w:val="00B54F6B"/>
    <w:rsid w:val="00B55655"/>
    <w:rsid w:val="00B563F9"/>
    <w:rsid w:val="00B564FA"/>
    <w:rsid w:val="00B56DE9"/>
    <w:rsid w:val="00B5759D"/>
    <w:rsid w:val="00B6073E"/>
    <w:rsid w:val="00B60906"/>
    <w:rsid w:val="00B60A5F"/>
    <w:rsid w:val="00B620EE"/>
    <w:rsid w:val="00B621E8"/>
    <w:rsid w:val="00B6372C"/>
    <w:rsid w:val="00B63D65"/>
    <w:rsid w:val="00B645D1"/>
    <w:rsid w:val="00B64AB3"/>
    <w:rsid w:val="00B64E7F"/>
    <w:rsid w:val="00B6524C"/>
    <w:rsid w:val="00B65395"/>
    <w:rsid w:val="00B65642"/>
    <w:rsid w:val="00B657A3"/>
    <w:rsid w:val="00B66462"/>
    <w:rsid w:val="00B665BF"/>
    <w:rsid w:val="00B670C4"/>
    <w:rsid w:val="00B67B85"/>
    <w:rsid w:val="00B70D1A"/>
    <w:rsid w:val="00B711A3"/>
    <w:rsid w:val="00B71635"/>
    <w:rsid w:val="00B716BD"/>
    <w:rsid w:val="00B724D8"/>
    <w:rsid w:val="00B725A7"/>
    <w:rsid w:val="00B7335B"/>
    <w:rsid w:val="00B735D2"/>
    <w:rsid w:val="00B73889"/>
    <w:rsid w:val="00B73DA4"/>
    <w:rsid w:val="00B74FE4"/>
    <w:rsid w:val="00B75BD3"/>
    <w:rsid w:val="00B7620D"/>
    <w:rsid w:val="00B7639A"/>
    <w:rsid w:val="00B7651E"/>
    <w:rsid w:val="00B76636"/>
    <w:rsid w:val="00B76FC2"/>
    <w:rsid w:val="00B77302"/>
    <w:rsid w:val="00B776FA"/>
    <w:rsid w:val="00B777A5"/>
    <w:rsid w:val="00B800B1"/>
    <w:rsid w:val="00B80BBF"/>
    <w:rsid w:val="00B81716"/>
    <w:rsid w:val="00B81F16"/>
    <w:rsid w:val="00B8343A"/>
    <w:rsid w:val="00B84A96"/>
    <w:rsid w:val="00B85111"/>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2C1"/>
    <w:rsid w:val="00B947BC"/>
    <w:rsid w:val="00B94E25"/>
    <w:rsid w:val="00B95633"/>
    <w:rsid w:val="00B95885"/>
    <w:rsid w:val="00B95908"/>
    <w:rsid w:val="00B9596D"/>
    <w:rsid w:val="00B9608F"/>
    <w:rsid w:val="00B9688B"/>
    <w:rsid w:val="00B97742"/>
    <w:rsid w:val="00B97967"/>
    <w:rsid w:val="00B97C1D"/>
    <w:rsid w:val="00BA03A7"/>
    <w:rsid w:val="00BA0743"/>
    <w:rsid w:val="00BA0BEB"/>
    <w:rsid w:val="00BA0ECD"/>
    <w:rsid w:val="00BA0FB0"/>
    <w:rsid w:val="00BA118F"/>
    <w:rsid w:val="00BA1229"/>
    <w:rsid w:val="00BA2353"/>
    <w:rsid w:val="00BA23B5"/>
    <w:rsid w:val="00BA3073"/>
    <w:rsid w:val="00BA37DC"/>
    <w:rsid w:val="00BA4AED"/>
    <w:rsid w:val="00BA4D4D"/>
    <w:rsid w:val="00BA4E5A"/>
    <w:rsid w:val="00BA5118"/>
    <w:rsid w:val="00BA52BC"/>
    <w:rsid w:val="00BA5548"/>
    <w:rsid w:val="00BA5E2A"/>
    <w:rsid w:val="00BA64FA"/>
    <w:rsid w:val="00BA667F"/>
    <w:rsid w:val="00BA6B1C"/>
    <w:rsid w:val="00BB0870"/>
    <w:rsid w:val="00BB11E6"/>
    <w:rsid w:val="00BB1269"/>
    <w:rsid w:val="00BB126F"/>
    <w:rsid w:val="00BB12E3"/>
    <w:rsid w:val="00BB1582"/>
    <w:rsid w:val="00BB165D"/>
    <w:rsid w:val="00BB2BD6"/>
    <w:rsid w:val="00BB383D"/>
    <w:rsid w:val="00BB4832"/>
    <w:rsid w:val="00BB5158"/>
    <w:rsid w:val="00BB53F8"/>
    <w:rsid w:val="00BB59E4"/>
    <w:rsid w:val="00BB61E6"/>
    <w:rsid w:val="00BB68D5"/>
    <w:rsid w:val="00BB69F9"/>
    <w:rsid w:val="00BB6DA1"/>
    <w:rsid w:val="00BB7F43"/>
    <w:rsid w:val="00BC038B"/>
    <w:rsid w:val="00BC060F"/>
    <w:rsid w:val="00BC0640"/>
    <w:rsid w:val="00BC0FDC"/>
    <w:rsid w:val="00BC162D"/>
    <w:rsid w:val="00BC1FAB"/>
    <w:rsid w:val="00BC2F0C"/>
    <w:rsid w:val="00BC3636"/>
    <w:rsid w:val="00BC42C0"/>
    <w:rsid w:val="00BC4BDB"/>
    <w:rsid w:val="00BC4D60"/>
    <w:rsid w:val="00BC4E6E"/>
    <w:rsid w:val="00BC51C1"/>
    <w:rsid w:val="00BC5FA8"/>
    <w:rsid w:val="00BC6A52"/>
    <w:rsid w:val="00BC6D6C"/>
    <w:rsid w:val="00BC7691"/>
    <w:rsid w:val="00BC7C4B"/>
    <w:rsid w:val="00BD1415"/>
    <w:rsid w:val="00BD2571"/>
    <w:rsid w:val="00BD26C5"/>
    <w:rsid w:val="00BD3219"/>
    <w:rsid w:val="00BD348D"/>
    <w:rsid w:val="00BD449C"/>
    <w:rsid w:val="00BD4ACC"/>
    <w:rsid w:val="00BD4DC8"/>
    <w:rsid w:val="00BD508E"/>
    <w:rsid w:val="00BD54D2"/>
    <w:rsid w:val="00BD5E30"/>
    <w:rsid w:val="00BD646D"/>
    <w:rsid w:val="00BD69A4"/>
    <w:rsid w:val="00BD7818"/>
    <w:rsid w:val="00BD79F6"/>
    <w:rsid w:val="00BE0C6D"/>
    <w:rsid w:val="00BE17B1"/>
    <w:rsid w:val="00BE2583"/>
    <w:rsid w:val="00BE32AB"/>
    <w:rsid w:val="00BE364C"/>
    <w:rsid w:val="00BE39F6"/>
    <w:rsid w:val="00BE4849"/>
    <w:rsid w:val="00BE5406"/>
    <w:rsid w:val="00BE6413"/>
    <w:rsid w:val="00BE722C"/>
    <w:rsid w:val="00BE7776"/>
    <w:rsid w:val="00BF03A4"/>
    <w:rsid w:val="00BF04C8"/>
    <w:rsid w:val="00BF09CC"/>
    <w:rsid w:val="00BF0D2E"/>
    <w:rsid w:val="00BF0EDC"/>
    <w:rsid w:val="00BF1C7D"/>
    <w:rsid w:val="00BF1E5D"/>
    <w:rsid w:val="00BF249C"/>
    <w:rsid w:val="00BF2726"/>
    <w:rsid w:val="00BF3162"/>
    <w:rsid w:val="00BF38B0"/>
    <w:rsid w:val="00BF4276"/>
    <w:rsid w:val="00BF44C6"/>
    <w:rsid w:val="00BF46F5"/>
    <w:rsid w:val="00BF4B27"/>
    <w:rsid w:val="00BF4B4E"/>
    <w:rsid w:val="00BF560C"/>
    <w:rsid w:val="00BF73CB"/>
    <w:rsid w:val="00C00159"/>
    <w:rsid w:val="00C00461"/>
    <w:rsid w:val="00C006C7"/>
    <w:rsid w:val="00C00B47"/>
    <w:rsid w:val="00C02664"/>
    <w:rsid w:val="00C037B6"/>
    <w:rsid w:val="00C047E8"/>
    <w:rsid w:val="00C04BF9"/>
    <w:rsid w:val="00C053A8"/>
    <w:rsid w:val="00C055E0"/>
    <w:rsid w:val="00C057D5"/>
    <w:rsid w:val="00C06161"/>
    <w:rsid w:val="00C06237"/>
    <w:rsid w:val="00C06AC9"/>
    <w:rsid w:val="00C076AB"/>
    <w:rsid w:val="00C07A09"/>
    <w:rsid w:val="00C07E98"/>
    <w:rsid w:val="00C10419"/>
    <w:rsid w:val="00C10B0C"/>
    <w:rsid w:val="00C10CF0"/>
    <w:rsid w:val="00C111A0"/>
    <w:rsid w:val="00C11491"/>
    <w:rsid w:val="00C12ED8"/>
    <w:rsid w:val="00C140EC"/>
    <w:rsid w:val="00C14936"/>
    <w:rsid w:val="00C15788"/>
    <w:rsid w:val="00C15857"/>
    <w:rsid w:val="00C166EB"/>
    <w:rsid w:val="00C16AE1"/>
    <w:rsid w:val="00C179FC"/>
    <w:rsid w:val="00C213A9"/>
    <w:rsid w:val="00C219C2"/>
    <w:rsid w:val="00C22637"/>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C71"/>
    <w:rsid w:val="00C30522"/>
    <w:rsid w:val="00C307EA"/>
    <w:rsid w:val="00C31068"/>
    <w:rsid w:val="00C31080"/>
    <w:rsid w:val="00C31144"/>
    <w:rsid w:val="00C31B47"/>
    <w:rsid w:val="00C31E51"/>
    <w:rsid w:val="00C31F3E"/>
    <w:rsid w:val="00C32136"/>
    <w:rsid w:val="00C322C4"/>
    <w:rsid w:val="00C32B57"/>
    <w:rsid w:val="00C336BA"/>
    <w:rsid w:val="00C35653"/>
    <w:rsid w:val="00C35CF4"/>
    <w:rsid w:val="00C367C6"/>
    <w:rsid w:val="00C36916"/>
    <w:rsid w:val="00C369B9"/>
    <w:rsid w:val="00C3714B"/>
    <w:rsid w:val="00C37634"/>
    <w:rsid w:val="00C419B4"/>
    <w:rsid w:val="00C425B2"/>
    <w:rsid w:val="00C42741"/>
    <w:rsid w:val="00C42D67"/>
    <w:rsid w:val="00C4349A"/>
    <w:rsid w:val="00C434D3"/>
    <w:rsid w:val="00C44A42"/>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6CA2"/>
    <w:rsid w:val="00C577FF"/>
    <w:rsid w:val="00C57BF6"/>
    <w:rsid w:val="00C57C7E"/>
    <w:rsid w:val="00C6080F"/>
    <w:rsid w:val="00C61E21"/>
    <w:rsid w:val="00C621F5"/>
    <w:rsid w:val="00C62223"/>
    <w:rsid w:val="00C6233C"/>
    <w:rsid w:val="00C6363D"/>
    <w:rsid w:val="00C63707"/>
    <w:rsid w:val="00C64976"/>
    <w:rsid w:val="00C64FF9"/>
    <w:rsid w:val="00C651BE"/>
    <w:rsid w:val="00C65C4F"/>
    <w:rsid w:val="00C65FB1"/>
    <w:rsid w:val="00C67476"/>
    <w:rsid w:val="00C67FC3"/>
    <w:rsid w:val="00C70DA1"/>
    <w:rsid w:val="00C70E8D"/>
    <w:rsid w:val="00C71C20"/>
    <w:rsid w:val="00C71C30"/>
    <w:rsid w:val="00C72CC9"/>
    <w:rsid w:val="00C7306D"/>
    <w:rsid w:val="00C73B1B"/>
    <w:rsid w:val="00C74A05"/>
    <w:rsid w:val="00C74A84"/>
    <w:rsid w:val="00C75889"/>
    <w:rsid w:val="00C75C52"/>
    <w:rsid w:val="00C75FB9"/>
    <w:rsid w:val="00C76117"/>
    <w:rsid w:val="00C764B0"/>
    <w:rsid w:val="00C765C4"/>
    <w:rsid w:val="00C76A2A"/>
    <w:rsid w:val="00C77052"/>
    <w:rsid w:val="00C80B63"/>
    <w:rsid w:val="00C80D7E"/>
    <w:rsid w:val="00C81D5C"/>
    <w:rsid w:val="00C824B9"/>
    <w:rsid w:val="00C828DB"/>
    <w:rsid w:val="00C833FC"/>
    <w:rsid w:val="00C83DBF"/>
    <w:rsid w:val="00C8465B"/>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32A4"/>
    <w:rsid w:val="00C937C2"/>
    <w:rsid w:val="00C94DC8"/>
    <w:rsid w:val="00C94F1E"/>
    <w:rsid w:val="00C9561A"/>
    <w:rsid w:val="00C95EA9"/>
    <w:rsid w:val="00C95ED9"/>
    <w:rsid w:val="00C9669A"/>
    <w:rsid w:val="00C96779"/>
    <w:rsid w:val="00C96904"/>
    <w:rsid w:val="00C96ED0"/>
    <w:rsid w:val="00CA042A"/>
    <w:rsid w:val="00CA0EA8"/>
    <w:rsid w:val="00CA0ED1"/>
    <w:rsid w:val="00CA0F99"/>
    <w:rsid w:val="00CA13FC"/>
    <w:rsid w:val="00CA1B3D"/>
    <w:rsid w:val="00CA249B"/>
    <w:rsid w:val="00CA2554"/>
    <w:rsid w:val="00CA2720"/>
    <w:rsid w:val="00CA36FE"/>
    <w:rsid w:val="00CA4043"/>
    <w:rsid w:val="00CA4B5F"/>
    <w:rsid w:val="00CA4FEE"/>
    <w:rsid w:val="00CA58F2"/>
    <w:rsid w:val="00CA630A"/>
    <w:rsid w:val="00CA6883"/>
    <w:rsid w:val="00CA6D5F"/>
    <w:rsid w:val="00CA761B"/>
    <w:rsid w:val="00CB0463"/>
    <w:rsid w:val="00CB1E5F"/>
    <w:rsid w:val="00CB2126"/>
    <w:rsid w:val="00CB23C6"/>
    <w:rsid w:val="00CB2E5A"/>
    <w:rsid w:val="00CB317F"/>
    <w:rsid w:val="00CB3798"/>
    <w:rsid w:val="00CB3B5D"/>
    <w:rsid w:val="00CB3F09"/>
    <w:rsid w:val="00CB5A61"/>
    <w:rsid w:val="00CB70ED"/>
    <w:rsid w:val="00CB7296"/>
    <w:rsid w:val="00CB794D"/>
    <w:rsid w:val="00CC016E"/>
    <w:rsid w:val="00CC0C55"/>
    <w:rsid w:val="00CC141C"/>
    <w:rsid w:val="00CC1D0B"/>
    <w:rsid w:val="00CC231D"/>
    <w:rsid w:val="00CC3457"/>
    <w:rsid w:val="00CC38A7"/>
    <w:rsid w:val="00CC38EE"/>
    <w:rsid w:val="00CC3D05"/>
    <w:rsid w:val="00CC4497"/>
    <w:rsid w:val="00CC57D1"/>
    <w:rsid w:val="00CC5B3A"/>
    <w:rsid w:val="00CC6605"/>
    <w:rsid w:val="00CC6852"/>
    <w:rsid w:val="00CC6E8A"/>
    <w:rsid w:val="00CC7DAE"/>
    <w:rsid w:val="00CC7E12"/>
    <w:rsid w:val="00CD0018"/>
    <w:rsid w:val="00CD016F"/>
    <w:rsid w:val="00CD17C2"/>
    <w:rsid w:val="00CD39C6"/>
    <w:rsid w:val="00CD3F85"/>
    <w:rsid w:val="00CD4EF2"/>
    <w:rsid w:val="00CD52AB"/>
    <w:rsid w:val="00CD5AB4"/>
    <w:rsid w:val="00CD60A9"/>
    <w:rsid w:val="00CD7358"/>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94D"/>
    <w:rsid w:val="00CE4597"/>
    <w:rsid w:val="00CE476C"/>
    <w:rsid w:val="00CE4BE3"/>
    <w:rsid w:val="00CE5801"/>
    <w:rsid w:val="00CE5BBE"/>
    <w:rsid w:val="00CE62C7"/>
    <w:rsid w:val="00CE63F2"/>
    <w:rsid w:val="00CE6CB4"/>
    <w:rsid w:val="00CE7233"/>
    <w:rsid w:val="00CE78B8"/>
    <w:rsid w:val="00CE7F75"/>
    <w:rsid w:val="00CF04FE"/>
    <w:rsid w:val="00CF119F"/>
    <w:rsid w:val="00CF16A0"/>
    <w:rsid w:val="00CF19FD"/>
    <w:rsid w:val="00CF202A"/>
    <w:rsid w:val="00CF229D"/>
    <w:rsid w:val="00CF2B26"/>
    <w:rsid w:val="00CF2D09"/>
    <w:rsid w:val="00CF4500"/>
    <w:rsid w:val="00CF4BA0"/>
    <w:rsid w:val="00CF6C63"/>
    <w:rsid w:val="00CF7D45"/>
    <w:rsid w:val="00CF7D84"/>
    <w:rsid w:val="00D00255"/>
    <w:rsid w:val="00D00AAB"/>
    <w:rsid w:val="00D00DCB"/>
    <w:rsid w:val="00D0102F"/>
    <w:rsid w:val="00D02BE1"/>
    <w:rsid w:val="00D0328B"/>
    <w:rsid w:val="00D0330D"/>
    <w:rsid w:val="00D0341A"/>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C02"/>
    <w:rsid w:val="00D106DE"/>
    <w:rsid w:val="00D109E4"/>
    <w:rsid w:val="00D11778"/>
    <w:rsid w:val="00D122CB"/>
    <w:rsid w:val="00D1275C"/>
    <w:rsid w:val="00D12BBA"/>
    <w:rsid w:val="00D12F93"/>
    <w:rsid w:val="00D13144"/>
    <w:rsid w:val="00D1353E"/>
    <w:rsid w:val="00D13791"/>
    <w:rsid w:val="00D1399F"/>
    <w:rsid w:val="00D13F3D"/>
    <w:rsid w:val="00D140BA"/>
    <w:rsid w:val="00D14179"/>
    <w:rsid w:val="00D1422A"/>
    <w:rsid w:val="00D14288"/>
    <w:rsid w:val="00D153E7"/>
    <w:rsid w:val="00D156E9"/>
    <w:rsid w:val="00D15B6F"/>
    <w:rsid w:val="00D16FA2"/>
    <w:rsid w:val="00D17AA4"/>
    <w:rsid w:val="00D20364"/>
    <w:rsid w:val="00D20BB7"/>
    <w:rsid w:val="00D20C5D"/>
    <w:rsid w:val="00D20CEC"/>
    <w:rsid w:val="00D21B64"/>
    <w:rsid w:val="00D22064"/>
    <w:rsid w:val="00D2216D"/>
    <w:rsid w:val="00D22C53"/>
    <w:rsid w:val="00D22CAB"/>
    <w:rsid w:val="00D24C2B"/>
    <w:rsid w:val="00D259C9"/>
    <w:rsid w:val="00D25F26"/>
    <w:rsid w:val="00D262F9"/>
    <w:rsid w:val="00D26895"/>
    <w:rsid w:val="00D26979"/>
    <w:rsid w:val="00D27190"/>
    <w:rsid w:val="00D2753E"/>
    <w:rsid w:val="00D27695"/>
    <w:rsid w:val="00D27759"/>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403C"/>
    <w:rsid w:val="00D3486A"/>
    <w:rsid w:val="00D350DA"/>
    <w:rsid w:val="00D35AB4"/>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9C8"/>
    <w:rsid w:val="00D47852"/>
    <w:rsid w:val="00D47B4E"/>
    <w:rsid w:val="00D50072"/>
    <w:rsid w:val="00D50497"/>
    <w:rsid w:val="00D51008"/>
    <w:rsid w:val="00D51CF6"/>
    <w:rsid w:val="00D522D2"/>
    <w:rsid w:val="00D5298B"/>
    <w:rsid w:val="00D52F62"/>
    <w:rsid w:val="00D5379E"/>
    <w:rsid w:val="00D53974"/>
    <w:rsid w:val="00D54264"/>
    <w:rsid w:val="00D547E2"/>
    <w:rsid w:val="00D5544C"/>
    <w:rsid w:val="00D56860"/>
    <w:rsid w:val="00D568B4"/>
    <w:rsid w:val="00D5696A"/>
    <w:rsid w:val="00D57315"/>
    <w:rsid w:val="00D601EB"/>
    <w:rsid w:val="00D6145C"/>
    <w:rsid w:val="00D61FEA"/>
    <w:rsid w:val="00D620B2"/>
    <w:rsid w:val="00D62503"/>
    <w:rsid w:val="00D6303A"/>
    <w:rsid w:val="00D63241"/>
    <w:rsid w:val="00D63673"/>
    <w:rsid w:val="00D65244"/>
    <w:rsid w:val="00D652E3"/>
    <w:rsid w:val="00D659A7"/>
    <w:rsid w:val="00D667A4"/>
    <w:rsid w:val="00D67064"/>
    <w:rsid w:val="00D677B8"/>
    <w:rsid w:val="00D702D6"/>
    <w:rsid w:val="00D70400"/>
    <w:rsid w:val="00D708AC"/>
    <w:rsid w:val="00D70C74"/>
    <w:rsid w:val="00D70E43"/>
    <w:rsid w:val="00D7169C"/>
    <w:rsid w:val="00D7290B"/>
    <w:rsid w:val="00D72AB8"/>
    <w:rsid w:val="00D72F96"/>
    <w:rsid w:val="00D734BE"/>
    <w:rsid w:val="00D73971"/>
    <w:rsid w:val="00D73EBA"/>
    <w:rsid w:val="00D75470"/>
    <w:rsid w:val="00D756A6"/>
    <w:rsid w:val="00D7683F"/>
    <w:rsid w:val="00D76DC8"/>
    <w:rsid w:val="00D76F3D"/>
    <w:rsid w:val="00D779B5"/>
    <w:rsid w:val="00D77FAA"/>
    <w:rsid w:val="00D80DB3"/>
    <w:rsid w:val="00D80F6E"/>
    <w:rsid w:val="00D815FA"/>
    <w:rsid w:val="00D82CA6"/>
    <w:rsid w:val="00D82ECD"/>
    <w:rsid w:val="00D83413"/>
    <w:rsid w:val="00D83811"/>
    <w:rsid w:val="00D83D4A"/>
    <w:rsid w:val="00D83E47"/>
    <w:rsid w:val="00D84E8B"/>
    <w:rsid w:val="00D84F95"/>
    <w:rsid w:val="00D85F38"/>
    <w:rsid w:val="00D867FB"/>
    <w:rsid w:val="00D86E1B"/>
    <w:rsid w:val="00D87704"/>
    <w:rsid w:val="00D877AB"/>
    <w:rsid w:val="00D90612"/>
    <w:rsid w:val="00D9095A"/>
    <w:rsid w:val="00D912D1"/>
    <w:rsid w:val="00D916DF"/>
    <w:rsid w:val="00D92029"/>
    <w:rsid w:val="00D928E2"/>
    <w:rsid w:val="00D94FC8"/>
    <w:rsid w:val="00D95216"/>
    <w:rsid w:val="00D955F5"/>
    <w:rsid w:val="00D9595E"/>
    <w:rsid w:val="00D96132"/>
    <w:rsid w:val="00D96E32"/>
    <w:rsid w:val="00DA059A"/>
    <w:rsid w:val="00DA0AC5"/>
    <w:rsid w:val="00DA173F"/>
    <w:rsid w:val="00DA1D4E"/>
    <w:rsid w:val="00DA2250"/>
    <w:rsid w:val="00DA2811"/>
    <w:rsid w:val="00DA28F6"/>
    <w:rsid w:val="00DA2C96"/>
    <w:rsid w:val="00DA2CD8"/>
    <w:rsid w:val="00DA2EB1"/>
    <w:rsid w:val="00DA310F"/>
    <w:rsid w:val="00DA3312"/>
    <w:rsid w:val="00DA3BC9"/>
    <w:rsid w:val="00DA3E88"/>
    <w:rsid w:val="00DA4BE2"/>
    <w:rsid w:val="00DA4C80"/>
    <w:rsid w:val="00DA4CB1"/>
    <w:rsid w:val="00DA5A96"/>
    <w:rsid w:val="00DA5E62"/>
    <w:rsid w:val="00DA6270"/>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9CF"/>
    <w:rsid w:val="00DC2944"/>
    <w:rsid w:val="00DC2B68"/>
    <w:rsid w:val="00DC4757"/>
    <w:rsid w:val="00DC518F"/>
    <w:rsid w:val="00DC6297"/>
    <w:rsid w:val="00DD0219"/>
    <w:rsid w:val="00DD070C"/>
    <w:rsid w:val="00DD094F"/>
    <w:rsid w:val="00DD15F4"/>
    <w:rsid w:val="00DD1FFE"/>
    <w:rsid w:val="00DD2D4B"/>
    <w:rsid w:val="00DD2F74"/>
    <w:rsid w:val="00DD3C48"/>
    <w:rsid w:val="00DD40DE"/>
    <w:rsid w:val="00DD4444"/>
    <w:rsid w:val="00DD457F"/>
    <w:rsid w:val="00DD49B0"/>
    <w:rsid w:val="00DD583A"/>
    <w:rsid w:val="00DD5FA2"/>
    <w:rsid w:val="00DD630C"/>
    <w:rsid w:val="00DD63E8"/>
    <w:rsid w:val="00DD68EE"/>
    <w:rsid w:val="00DD7F97"/>
    <w:rsid w:val="00DE0054"/>
    <w:rsid w:val="00DE010A"/>
    <w:rsid w:val="00DE09A9"/>
    <w:rsid w:val="00DE1318"/>
    <w:rsid w:val="00DE19DA"/>
    <w:rsid w:val="00DE1E48"/>
    <w:rsid w:val="00DE404C"/>
    <w:rsid w:val="00DE41EC"/>
    <w:rsid w:val="00DE4B26"/>
    <w:rsid w:val="00DE64EA"/>
    <w:rsid w:val="00DE6BDF"/>
    <w:rsid w:val="00DE70D3"/>
    <w:rsid w:val="00DE7862"/>
    <w:rsid w:val="00DF0003"/>
    <w:rsid w:val="00DF01F0"/>
    <w:rsid w:val="00DF06F5"/>
    <w:rsid w:val="00DF13ED"/>
    <w:rsid w:val="00DF1BA3"/>
    <w:rsid w:val="00DF2668"/>
    <w:rsid w:val="00DF26B2"/>
    <w:rsid w:val="00DF28C7"/>
    <w:rsid w:val="00DF2E87"/>
    <w:rsid w:val="00DF32A6"/>
    <w:rsid w:val="00DF3B2F"/>
    <w:rsid w:val="00DF3E99"/>
    <w:rsid w:val="00DF429E"/>
    <w:rsid w:val="00DF439A"/>
    <w:rsid w:val="00DF4D19"/>
    <w:rsid w:val="00DF5597"/>
    <w:rsid w:val="00DF5B00"/>
    <w:rsid w:val="00DF6E87"/>
    <w:rsid w:val="00DF7160"/>
    <w:rsid w:val="00DF7A92"/>
    <w:rsid w:val="00DF7BC2"/>
    <w:rsid w:val="00DF7FFC"/>
    <w:rsid w:val="00E003F8"/>
    <w:rsid w:val="00E038C3"/>
    <w:rsid w:val="00E03C5E"/>
    <w:rsid w:val="00E03D85"/>
    <w:rsid w:val="00E03EDD"/>
    <w:rsid w:val="00E04E21"/>
    <w:rsid w:val="00E052F2"/>
    <w:rsid w:val="00E05329"/>
    <w:rsid w:val="00E05979"/>
    <w:rsid w:val="00E104E2"/>
    <w:rsid w:val="00E10E98"/>
    <w:rsid w:val="00E11B98"/>
    <w:rsid w:val="00E11F43"/>
    <w:rsid w:val="00E129F0"/>
    <w:rsid w:val="00E134B4"/>
    <w:rsid w:val="00E137FC"/>
    <w:rsid w:val="00E13EDA"/>
    <w:rsid w:val="00E15617"/>
    <w:rsid w:val="00E15710"/>
    <w:rsid w:val="00E157E3"/>
    <w:rsid w:val="00E161A4"/>
    <w:rsid w:val="00E16764"/>
    <w:rsid w:val="00E167B4"/>
    <w:rsid w:val="00E1721D"/>
    <w:rsid w:val="00E1743B"/>
    <w:rsid w:val="00E2081B"/>
    <w:rsid w:val="00E20A7C"/>
    <w:rsid w:val="00E22050"/>
    <w:rsid w:val="00E23732"/>
    <w:rsid w:val="00E23B4B"/>
    <w:rsid w:val="00E24413"/>
    <w:rsid w:val="00E245E9"/>
    <w:rsid w:val="00E24E5E"/>
    <w:rsid w:val="00E2530F"/>
    <w:rsid w:val="00E259D4"/>
    <w:rsid w:val="00E25B05"/>
    <w:rsid w:val="00E267A9"/>
    <w:rsid w:val="00E26814"/>
    <w:rsid w:val="00E26E7D"/>
    <w:rsid w:val="00E302B6"/>
    <w:rsid w:val="00E30F51"/>
    <w:rsid w:val="00E31908"/>
    <w:rsid w:val="00E32C32"/>
    <w:rsid w:val="00E345C3"/>
    <w:rsid w:val="00E34BA9"/>
    <w:rsid w:val="00E3505F"/>
    <w:rsid w:val="00E36EAD"/>
    <w:rsid w:val="00E409BA"/>
    <w:rsid w:val="00E426BF"/>
    <w:rsid w:val="00E4278C"/>
    <w:rsid w:val="00E432B2"/>
    <w:rsid w:val="00E43E35"/>
    <w:rsid w:val="00E447A2"/>
    <w:rsid w:val="00E45C16"/>
    <w:rsid w:val="00E45D82"/>
    <w:rsid w:val="00E47044"/>
    <w:rsid w:val="00E51428"/>
    <w:rsid w:val="00E51B22"/>
    <w:rsid w:val="00E5298A"/>
    <w:rsid w:val="00E5336C"/>
    <w:rsid w:val="00E53562"/>
    <w:rsid w:val="00E53758"/>
    <w:rsid w:val="00E53BB7"/>
    <w:rsid w:val="00E55277"/>
    <w:rsid w:val="00E5548D"/>
    <w:rsid w:val="00E555D4"/>
    <w:rsid w:val="00E5611D"/>
    <w:rsid w:val="00E573C1"/>
    <w:rsid w:val="00E57CF3"/>
    <w:rsid w:val="00E6022D"/>
    <w:rsid w:val="00E6041A"/>
    <w:rsid w:val="00E60E43"/>
    <w:rsid w:val="00E60EC8"/>
    <w:rsid w:val="00E60EE4"/>
    <w:rsid w:val="00E60FDC"/>
    <w:rsid w:val="00E61CA9"/>
    <w:rsid w:val="00E621CB"/>
    <w:rsid w:val="00E622A1"/>
    <w:rsid w:val="00E62484"/>
    <w:rsid w:val="00E62996"/>
    <w:rsid w:val="00E62D83"/>
    <w:rsid w:val="00E62EDA"/>
    <w:rsid w:val="00E636A2"/>
    <w:rsid w:val="00E6405B"/>
    <w:rsid w:val="00E646AA"/>
    <w:rsid w:val="00E64C3B"/>
    <w:rsid w:val="00E65467"/>
    <w:rsid w:val="00E65E4A"/>
    <w:rsid w:val="00E665C4"/>
    <w:rsid w:val="00E67300"/>
    <w:rsid w:val="00E67C9E"/>
    <w:rsid w:val="00E70230"/>
    <w:rsid w:val="00E717B5"/>
    <w:rsid w:val="00E7186D"/>
    <w:rsid w:val="00E719CB"/>
    <w:rsid w:val="00E71F2F"/>
    <w:rsid w:val="00E72BCD"/>
    <w:rsid w:val="00E72DD3"/>
    <w:rsid w:val="00E72F36"/>
    <w:rsid w:val="00E735BC"/>
    <w:rsid w:val="00E73B82"/>
    <w:rsid w:val="00E73E7C"/>
    <w:rsid w:val="00E740BF"/>
    <w:rsid w:val="00E7466B"/>
    <w:rsid w:val="00E746A9"/>
    <w:rsid w:val="00E74F01"/>
    <w:rsid w:val="00E75025"/>
    <w:rsid w:val="00E75206"/>
    <w:rsid w:val="00E7567C"/>
    <w:rsid w:val="00E7580F"/>
    <w:rsid w:val="00E75A14"/>
    <w:rsid w:val="00E75D33"/>
    <w:rsid w:val="00E75DA1"/>
    <w:rsid w:val="00E76677"/>
    <w:rsid w:val="00E775A3"/>
    <w:rsid w:val="00E809C7"/>
    <w:rsid w:val="00E80D66"/>
    <w:rsid w:val="00E80E5F"/>
    <w:rsid w:val="00E816AE"/>
    <w:rsid w:val="00E822E6"/>
    <w:rsid w:val="00E82589"/>
    <w:rsid w:val="00E82A0D"/>
    <w:rsid w:val="00E82B48"/>
    <w:rsid w:val="00E83934"/>
    <w:rsid w:val="00E83B07"/>
    <w:rsid w:val="00E8447A"/>
    <w:rsid w:val="00E84486"/>
    <w:rsid w:val="00E848A3"/>
    <w:rsid w:val="00E84D76"/>
    <w:rsid w:val="00E85944"/>
    <w:rsid w:val="00E85AAF"/>
    <w:rsid w:val="00E86476"/>
    <w:rsid w:val="00E86B46"/>
    <w:rsid w:val="00E86BB6"/>
    <w:rsid w:val="00E86CC1"/>
    <w:rsid w:val="00E87389"/>
    <w:rsid w:val="00E876B2"/>
    <w:rsid w:val="00E90321"/>
    <w:rsid w:val="00E905D7"/>
    <w:rsid w:val="00E907D1"/>
    <w:rsid w:val="00E907D5"/>
    <w:rsid w:val="00E910B2"/>
    <w:rsid w:val="00E911C8"/>
    <w:rsid w:val="00E92A4D"/>
    <w:rsid w:val="00E92B6E"/>
    <w:rsid w:val="00E941CE"/>
    <w:rsid w:val="00E9467A"/>
    <w:rsid w:val="00E94C5A"/>
    <w:rsid w:val="00E94F47"/>
    <w:rsid w:val="00E957CB"/>
    <w:rsid w:val="00E959ED"/>
    <w:rsid w:val="00E96A55"/>
    <w:rsid w:val="00E97AA4"/>
    <w:rsid w:val="00EA0519"/>
    <w:rsid w:val="00EA0816"/>
    <w:rsid w:val="00EA0879"/>
    <w:rsid w:val="00EA0AA5"/>
    <w:rsid w:val="00EA0E09"/>
    <w:rsid w:val="00EA16B6"/>
    <w:rsid w:val="00EA39B1"/>
    <w:rsid w:val="00EA3B92"/>
    <w:rsid w:val="00EA3D88"/>
    <w:rsid w:val="00EA3F1C"/>
    <w:rsid w:val="00EA425F"/>
    <w:rsid w:val="00EA47BF"/>
    <w:rsid w:val="00EA5272"/>
    <w:rsid w:val="00EA58BA"/>
    <w:rsid w:val="00EA59E2"/>
    <w:rsid w:val="00EA6172"/>
    <w:rsid w:val="00EA629C"/>
    <w:rsid w:val="00EA6EC5"/>
    <w:rsid w:val="00EA7AD6"/>
    <w:rsid w:val="00EB0101"/>
    <w:rsid w:val="00EB02F9"/>
    <w:rsid w:val="00EB1017"/>
    <w:rsid w:val="00EB10ED"/>
    <w:rsid w:val="00EB195C"/>
    <w:rsid w:val="00EB21FC"/>
    <w:rsid w:val="00EB256A"/>
    <w:rsid w:val="00EB296B"/>
    <w:rsid w:val="00EB2993"/>
    <w:rsid w:val="00EB32B7"/>
    <w:rsid w:val="00EB3DD0"/>
    <w:rsid w:val="00EB490E"/>
    <w:rsid w:val="00EB67D5"/>
    <w:rsid w:val="00EB76D3"/>
    <w:rsid w:val="00EC0801"/>
    <w:rsid w:val="00EC0CBC"/>
    <w:rsid w:val="00EC132D"/>
    <w:rsid w:val="00EC1D0D"/>
    <w:rsid w:val="00EC2834"/>
    <w:rsid w:val="00EC2AF3"/>
    <w:rsid w:val="00EC3125"/>
    <w:rsid w:val="00EC448C"/>
    <w:rsid w:val="00EC449D"/>
    <w:rsid w:val="00EC4579"/>
    <w:rsid w:val="00EC5340"/>
    <w:rsid w:val="00EC53B0"/>
    <w:rsid w:val="00EC5E77"/>
    <w:rsid w:val="00EC635F"/>
    <w:rsid w:val="00EC6511"/>
    <w:rsid w:val="00EC7C89"/>
    <w:rsid w:val="00EC7EEF"/>
    <w:rsid w:val="00ED06AB"/>
    <w:rsid w:val="00ED0860"/>
    <w:rsid w:val="00ED0FE6"/>
    <w:rsid w:val="00ED17C8"/>
    <w:rsid w:val="00ED1ACF"/>
    <w:rsid w:val="00ED3206"/>
    <w:rsid w:val="00ED3854"/>
    <w:rsid w:val="00ED4A2C"/>
    <w:rsid w:val="00ED4BFF"/>
    <w:rsid w:val="00ED4D48"/>
    <w:rsid w:val="00ED5636"/>
    <w:rsid w:val="00ED695F"/>
    <w:rsid w:val="00ED7071"/>
    <w:rsid w:val="00ED73B8"/>
    <w:rsid w:val="00ED75A8"/>
    <w:rsid w:val="00ED79E3"/>
    <w:rsid w:val="00ED7A89"/>
    <w:rsid w:val="00ED7C59"/>
    <w:rsid w:val="00EE269E"/>
    <w:rsid w:val="00EE3ACB"/>
    <w:rsid w:val="00EE411D"/>
    <w:rsid w:val="00EE4202"/>
    <w:rsid w:val="00EE4715"/>
    <w:rsid w:val="00EE48CC"/>
    <w:rsid w:val="00EE49A5"/>
    <w:rsid w:val="00EE4C84"/>
    <w:rsid w:val="00EE54E5"/>
    <w:rsid w:val="00EE56C2"/>
    <w:rsid w:val="00EE6E50"/>
    <w:rsid w:val="00EE7DF4"/>
    <w:rsid w:val="00EE7F31"/>
    <w:rsid w:val="00EE7F99"/>
    <w:rsid w:val="00EF0673"/>
    <w:rsid w:val="00EF0E0D"/>
    <w:rsid w:val="00EF116F"/>
    <w:rsid w:val="00EF27D8"/>
    <w:rsid w:val="00EF2CA4"/>
    <w:rsid w:val="00EF318A"/>
    <w:rsid w:val="00EF39FF"/>
    <w:rsid w:val="00EF3EAD"/>
    <w:rsid w:val="00EF4001"/>
    <w:rsid w:val="00EF40D0"/>
    <w:rsid w:val="00EF4D20"/>
    <w:rsid w:val="00EF4EC6"/>
    <w:rsid w:val="00EF532F"/>
    <w:rsid w:val="00EF57CA"/>
    <w:rsid w:val="00EF5ED5"/>
    <w:rsid w:val="00EF6785"/>
    <w:rsid w:val="00EF6A65"/>
    <w:rsid w:val="00EF6B3E"/>
    <w:rsid w:val="00F00016"/>
    <w:rsid w:val="00F002CD"/>
    <w:rsid w:val="00F00805"/>
    <w:rsid w:val="00F00CDB"/>
    <w:rsid w:val="00F01679"/>
    <w:rsid w:val="00F01C96"/>
    <w:rsid w:val="00F02592"/>
    <w:rsid w:val="00F04302"/>
    <w:rsid w:val="00F0555C"/>
    <w:rsid w:val="00F0589A"/>
    <w:rsid w:val="00F058AA"/>
    <w:rsid w:val="00F0591C"/>
    <w:rsid w:val="00F059A3"/>
    <w:rsid w:val="00F06BAF"/>
    <w:rsid w:val="00F07E18"/>
    <w:rsid w:val="00F101DA"/>
    <w:rsid w:val="00F114E6"/>
    <w:rsid w:val="00F11AA7"/>
    <w:rsid w:val="00F13172"/>
    <w:rsid w:val="00F1327A"/>
    <w:rsid w:val="00F13936"/>
    <w:rsid w:val="00F140C6"/>
    <w:rsid w:val="00F1480F"/>
    <w:rsid w:val="00F14BA8"/>
    <w:rsid w:val="00F15297"/>
    <w:rsid w:val="00F1545C"/>
    <w:rsid w:val="00F15698"/>
    <w:rsid w:val="00F16062"/>
    <w:rsid w:val="00F161A7"/>
    <w:rsid w:val="00F16620"/>
    <w:rsid w:val="00F17E8C"/>
    <w:rsid w:val="00F17EAA"/>
    <w:rsid w:val="00F20AAB"/>
    <w:rsid w:val="00F20B96"/>
    <w:rsid w:val="00F21417"/>
    <w:rsid w:val="00F215D6"/>
    <w:rsid w:val="00F2187E"/>
    <w:rsid w:val="00F21C26"/>
    <w:rsid w:val="00F226DD"/>
    <w:rsid w:val="00F2395E"/>
    <w:rsid w:val="00F2399F"/>
    <w:rsid w:val="00F23C6C"/>
    <w:rsid w:val="00F242B6"/>
    <w:rsid w:val="00F2451B"/>
    <w:rsid w:val="00F24CDA"/>
    <w:rsid w:val="00F2511C"/>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CD1"/>
    <w:rsid w:val="00F34D33"/>
    <w:rsid w:val="00F34D62"/>
    <w:rsid w:val="00F3664F"/>
    <w:rsid w:val="00F36D84"/>
    <w:rsid w:val="00F3704B"/>
    <w:rsid w:val="00F3711D"/>
    <w:rsid w:val="00F379D1"/>
    <w:rsid w:val="00F37E5E"/>
    <w:rsid w:val="00F409A9"/>
    <w:rsid w:val="00F40FB6"/>
    <w:rsid w:val="00F410F2"/>
    <w:rsid w:val="00F41816"/>
    <w:rsid w:val="00F4268E"/>
    <w:rsid w:val="00F433F8"/>
    <w:rsid w:val="00F43ECF"/>
    <w:rsid w:val="00F4426A"/>
    <w:rsid w:val="00F44A45"/>
    <w:rsid w:val="00F44D52"/>
    <w:rsid w:val="00F45034"/>
    <w:rsid w:val="00F4627C"/>
    <w:rsid w:val="00F501AB"/>
    <w:rsid w:val="00F50952"/>
    <w:rsid w:val="00F50B50"/>
    <w:rsid w:val="00F51E68"/>
    <w:rsid w:val="00F525D1"/>
    <w:rsid w:val="00F5276C"/>
    <w:rsid w:val="00F53243"/>
    <w:rsid w:val="00F53310"/>
    <w:rsid w:val="00F53E56"/>
    <w:rsid w:val="00F5490F"/>
    <w:rsid w:val="00F55DB5"/>
    <w:rsid w:val="00F57842"/>
    <w:rsid w:val="00F57D4C"/>
    <w:rsid w:val="00F57FE3"/>
    <w:rsid w:val="00F600E7"/>
    <w:rsid w:val="00F6062C"/>
    <w:rsid w:val="00F60D0A"/>
    <w:rsid w:val="00F61192"/>
    <w:rsid w:val="00F613EF"/>
    <w:rsid w:val="00F616AE"/>
    <w:rsid w:val="00F61DA6"/>
    <w:rsid w:val="00F61E37"/>
    <w:rsid w:val="00F62082"/>
    <w:rsid w:val="00F6238D"/>
    <w:rsid w:val="00F63B77"/>
    <w:rsid w:val="00F643D0"/>
    <w:rsid w:val="00F64897"/>
    <w:rsid w:val="00F64D91"/>
    <w:rsid w:val="00F64F6E"/>
    <w:rsid w:val="00F65E0F"/>
    <w:rsid w:val="00F6646A"/>
    <w:rsid w:val="00F66782"/>
    <w:rsid w:val="00F673CD"/>
    <w:rsid w:val="00F67B2E"/>
    <w:rsid w:val="00F67D43"/>
    <w:rsid w:val="00F70C63"/>
    <w:rsid w:val="00F70D47"/>
    <w:rsid w:val="00F713AE"/>
    <w:rsid w:val="00F71818"/>
    <w:rsid w:val="00F71A58"/>
    <w:rsid w:val="00F71B09"/>
    <w:rsid w:val="00F721AE"/>
    <w:rsid w:val="00F72558"/>
    <w:rsid w:val="00F73224"/>
    <w:rsid w:val="00F73672"/>
    <w:rsid w:val="00F743D1"/>
    <w:rsid w:val="00F75257"/>
    <w:rsid w:val="00F7528B"/>
    <w:rsid w:val="00F7627E"/>
    <w:rsid w:val="00F76BFB"/>
    <w:rsid w:val="00F775C7"/>
    <w:rsid w:val="00F7768E"/>
    <w:rsid w:val="00F77F25"/>
    <w:rsid w:val="00F80B7E"/>
    <w:rsid w:val="00F81D70"/>
    <w:rsid w:val="00F83D26"/>
    <w:rsid w:val="00F841B5"/>
    <w:rsid w:val="00F842B2"/>
    <w:rsid w:val="00F84348"/>
    <w:rsid w:val="00F8440F"/>
    <w:rsid w:val="00F84493"/>
    <w:rsid w:val="00F86582"/>
    <w:rsid w:val="00F86AB7"/>
    <w:rsid w:val="00F86C15"/>
    <w:rsid w:val="00F86E35"/>
    <w:rsid w:val="00F8711D"/>
    <w:rsid w:val="00F876CC"/>
    <w:rsid w:val="00F87705"/>
    <w:rsid w:val="00F91694"/>
    <w:rsid w:val="00F91A83"/>
    <w:rsid w:val="00F931FF"/>
    <w:rsid w:val="00F9341F"/>
    <w:rsid w:val="00F93606"/>
    <w:rsid w:val="00F93FE9"/>
    <w:rsid w:val="00F94A3A"/>
    <w:rsid w:val="00F953B3"/>
    <w:rsid w:val="00F95627"/>
    <w:rsid w:val="00F95D39"/>
    <w:rsid w:val="00F95E75"/>
    <w:rsid w:val="00F96035"/>
    <w:rsid w:val="00F96643"/>
    <w:rsid w:val="00F96727"/>
    <w:rsid w:val="00F96E4D"/>
    <w:rsid w:val="00F9788E"/>
    <w:rsid w:val="00F97A22"/>
    <w:rsid w:val="00FA00FF"/>
    <w:rsid w:val="00FA0588"/>
    <w:rsid w:val="00FA0589"/>
    <w:rsid w:val="00FA0D08"/>
    <w:rsid w:val="00FA2327"/>
    <w:rsid w:val="00FA25EF"/>
    <w:rsid w:val="00FA2DA6"/>
    <w:rsid w:val="00FA2DD6"/>
    <w:rsid w:val="00FA338F"/>
    <w:rsid w:val="00FA3AB0"/>
    <w:rsid w:val="00FA400F"/>
    <w:rsid w:val="00FA45AD"/>
    <w:rsid w:val="00FA4665"/>
    <w:rsid w:val="00FA4B8F"/>
    <w:rsid w:val="00FA4DDF"/>
    <w:rsid w:val="00FA51A5"/>
    <w:rsid w:val="00FA5871"/>
    <w:rsid w:val="00FA6A19"/>
    <w:rsid w:val="00FA7C0C"/>
    <w:rsid w:val="00FB002A"/>
    <w:rsid w:val="00FB09F4"/>
    <w:rsid w:val="00FB11CB"/>
    <w:rsid w:val="00FB161C"/>
    <w:rsid w:val="00FB1F03"/>
    <w:rsid w:val="00FB2BA0"/>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4F68"/>
    <w:rsid w:val="00FC59BE"/>
    <w:rsid w:val="00FC6174"/>
    <w:rsid w:val="00FC6C63"/>
    <w:rsid w:val="00FC6D2C"/>
    <w:rsid w:val="00FD06F2"/>
    <w:rsid w:val="00FD08CC"/>
    <w:rsid w:val="00FD1C27"/>
    <w:rsid w:val="00FD2ABF"/>
    <w:rsid w:val="00FD3278"/>
    <w:rsid w:val="00FD3DC7"/>
    <w:rsid w:val="00FD3F7C"/>
    <w:rsid w:val="00FD41C9"/>
    <w:rsid w:val="00FD4938"/>
    <w:rsid w:val="00FD5651"/>
    <w:rsid w:val="00FD57E6"/>
    <w:rsid w:val="00FD6803"/>
    <w:rsid w:val="00FD6B0F"/>
    <w:rsid w:val="00FD77CB"/>
    <w:rsid w:val="00FD7B6F"/>
    <w:rsid w:val="00FE0D8E"/>
    <w:rsid w:val="00FE1F3F"/>
    <w:rsid w:val="00FE211F"/>
    <w:rsid w:val="00FE2391"/>
    <w:rsid w:val="00FE2FBC"/>
    <w:rsid w:val="00FE3D78"/>
    <w:rsid w:val="00FE3FED"/>
    <w:rsid w:val="00FE431B"/>
    <w:rsid w:val="00FE437C"/>
    <w:rsid w:val="00FE4741"/>
    <w:rsid w:val="00FE50B0"/>
    <w:rsid w:val="00FE7337"/>
    <w:rsid w:val="00FE7964"/>
    <w:rsid w:val="00FF0D99"/>
    <w:rsid w:val="00FF19AC"/>
    <w:rsid w:val="00FF1C7C"/>
    <w:rsid w:val="00FF1E3D"/>
    <w:rsid w:val="00FF2CCD"/>
    <w:rsid w:val="00FF2E54"/>
    <w:rsid w:val="00FF315D"/>
    <w:rsid w:val="00FF3BD2"/>
    <w:rsid w:val="00FF3E02"/>
    <w:rsid w:val="00FF4263"/>
    <w:rsid w:val="00FF4EFF"/>
    <w:rsid w:val="00FF50CF"/>
    <w:rsid w:val="00FF53CD"/>
    <w:rsid w:val="00FF713B"/>
    <w:rsid w:val="00FF729A"/>
    <w:rsid w:val="00FF77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3458" style="mso-position-vertical-relative:line" fill="f" fillcolor="white" stroke="f">
      <v:fill color="white" on="f"/>
      <v:stroke on="f"/>
      <o:colormenu v:ext="edit" strokecolor="#00206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3"/>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3"/>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3"/>
      </w:numPr>
      <w:jc w:val="right"/>
      <w:outlineLvl w:val="3"/>
    </w:pPr>
    <w:rPr>
      <w:rFonts w:ascii="Arial" w:hAnsi="Arial"/>
      <w:i/>
    </w:rPr>
  </w:style>
  <w:style w:type="paragraph" w:styleId="5">
    <w:name w:val="heading 5"/>
    <w:aliases w:val="H5"/>
    <w:basedOn w:val="a"/>
    <w:next w:val="a"/>
    <w:qFormat/>
    <w:rsid w:val="003238D9"/>
    <w:pPr>
      <w:keepNext/>
      <w:spacing w:line="360" w:lineRule="auto"/>
      <w:outlineLvl w:val="4"/>
    </w:pPr>
    <w:rPr>
      <w:sz w:val="26"/>
      <w:u w:val="single"/>
    </w:rPr>
  </w:style>
  <w:style w:type="paragraph" w:styleId="6">
    <w:name w:val="heading 6"/>
    <w:basedOn w:val="a"/>
    <w:next w:val="a"/>
    <w:qFormat/>
    <w:rsid w:val="003238D9"/>
    <w:pPr>
      <w:spacing w:before="240" w:after="60"/>
      <w:outlineLvl w:val="5"/>
    </w:pPr>
    <w:rPr>
      <w:i/>
      <w:sz w:val="22"/>
    </w:rPr>
  </w:style>
  <w:style w:type="paragraph" w:styleId="7">
    <w:name w:val="heading 7"/>
    <w:basedOn w:val="a"/>
    <w:next w:val="a"/>
    <w:qFormat/>
    <w:rsid w:val="003238D9"/>
    <w:pPr>
      <w:spacing w:before="240" w:after="60"/>
      <w:outlineLvl w:val="6"/>
    </w:pPr>
    <w:rPr>
      <w:rFonts w:ascii="Arial" w:hAnsi="Arial"/>
    </w:rPr>
  </w:style>
  <w:style w:type="paragraph" w:styleId="8">
    <w:name w:val="heading 8"/>
    <w:aliases w:val="Table Heading"/>
    <w:basedOn w:val="a"/>
    <w:next w:val="a"/>
    <w:qFormat/>
    <w:rsid w:val="003238D9"/>
    <w:pPr>
      <w:spacing w:before="240" w:after="60"/>
      <w:outlineLvl w:val="7"/>
    </w:pPr>
    <w:rPr>
      <w:rFonts w:ascii="Arial" w:hAnsi="Arial"/>
      <w:i/>
    </w:rPr>
  </w:style>
  <w:style w:type="paragraph" w:styleId="9">
    <w:name w:val="heading 9"/>
    <w:aliases w:val="Figure Heading,FH"/>
    <w:basedOn w:val="a"/>
    <w:next w:val="a"/>
    <w:qFormat/>
    <w:rsid w:val="003238D9"/>
    <w:p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SimSun" w:eastAsia="SimSun" w:hAnsi="SimSun" w:cs="SimSun"/>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SimSun" w:eastAsia="SimSun" w:hAnsi="SimSun" w:cs="SimSun"/>
      <w:lang w:val="en-US" w:eastAsia="zh-CN"/>
    </w:rPr>
  </w:style>
  <w:style w:type="paragraph" w:customStyle="1" w:styleId="24">
    <w:name w:val="列出段落2"/>
    <w:basedOn w:val="a"/>
    <w:qFormat/>
    <w:rsid w:val="003238D9"/>
    <w:pPr>
      <w:ind w:firstLineChars="200" w:firstLine="420"/>
    </w:pPr>
    <w:rPr>
      <w:rFonts w:ascii="SimSun" w:eastAsia="SimSun" w:hAnsi="SimSun" w:cs="SimSun"/>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3238D9"/>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style>
  <w:style w:type="paragraph" w:customStyle="1" w:styleId="32">
    <w:name w:val="列出段落3"/>
    <w:basedOn w:val="a"/>
    <w:uiPriority w:val="34"/>
    <w:qFormat/>
    <w:rsid w:val="0034541A"/>
    <w:pPr>
      <w:ind w:firstLineChars="200" w:firstLine="420"/>
    </w:pPr>
    <w:rPr>
      <w:rFonts w:ascii="SimSun" w:eastAsia="SimSun" w:hAnsi="SimSun" w:cs="SimSun"/>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34"/>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SimSun"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SimSun"/>
      <w:kern w:val="2"/>
      <w:sz w:val="18"/>
      <w:szCs w:val="18"/>
      <w:lang w:val="en-GB" w:eastAsia="en-US" w:bidi="ar-SA"/>
    </w:rPr>
  </w:style>
  <w:style w:type="character" w:customStyle="1" w:styleId="capCharCharCharCharCharCharCharCharChar">
    <w:name w:val="cap Char Char Char Char Char Char Char Char Char"/>
    <w:rsid w:val="002941EE"/>
    <w:rPr>
      <w:rFonts w:eastAsia="SimSun"/>
      <w:b/>
      <w:bCs/>
      <w:kern w:val="2"/>
      <w:lang w:val="en-GB" w:eastAsia="en-US" w:bidi="ar-SA"/>
    </w:rPr>
  </w:style>
  <w:style w:type="paragraph" w:customStyle="1" w:styleId="EX">
    <w:name w:val="EX"/>
    <w:basedOn w:val="a"/>
    <w:rsid w:val="002941EE"/>
    <w:pPr>
      <w:keepLines/>
      <w:snapToGrid w:val="0"/>
      <w:spacing w:after="180"/>
      <w:ind w:left="1702" w:hanging="1418"/>
    </w:pPr>
    <w:rPr>
      <w:rFonts w:eastAsia="SimSun"/>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SimSun"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SimSun"/>
      <w:sz w:val="22"/>
      <w:szCs w:val="22"/>
      <w:lang w:val="en-US"/>
    </w:rPr>
  </w:style>
  <w:style w:type="paragraph" w:customStyle="1" w:styleId="CharCharChar">
    <w:name w:val="Char Char Char"/>
    <w:basedOn w:val="a"/>
    <w:rsid w:val="002941EE"/>
    <w:pPr>
      <w:snapToGrid w:val="0"/>
      <w:jc w:val="both"/>
    </w:pPr>
    <w:rPr>
      <w:rFonts w:ascii="Arial" w:eastAsia="SimSun"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rsid w:val="002941EE"/>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SimSun"/>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SimSun"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SimSun"/>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SimSun"/>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SimSun"/>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SimSun"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SimSun"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SimSun" w:hAnsi="FreeSans" w:cs="FreeSans"/>
      <w:color w:val="000000"/>
      <w:sz w:val="56"/>
      <w:szCs w:val="56"/>
      <w:lang w:val="en-US" w:eastAsia="zh-CN"/>
    </w:rPr>
  </w:style>
  <w:style w:type="paragraph" w:customStyle="1" w:styleId="TAH">
    <w:name w:val="TAH"/>
    <w:basedOn w:val="TAC"/>
    <w:link w:val="TAHCar"/>
    <w:rsid w:val="00A95C40"/>
    <w:rPr>
      <w:b/>
    </w:rPr>
  </w:style>
  <w:style w:type="paragraph" w:customStyle="1" w:styleId="TAC">
    <w:name w:val="TAC"/>
    <w:basedOn w:val="a"/>
    <w:link w:val="TACChar"/>
    <w:rsid w:val="00A95C40"/>
    <w:pPr>
      <w:keepNext/>
      <w:keepLines/>
      <w:jc w:val="center"/>
    </w:pPr>
    <w:rPr>
      <w:rFonts w:ascii="Arial" w:eastAsia="Malgun Gothic" w:hAnsi="Arial"/>
      <w:sz w:val="18"/>
      <w:szCs w:val="20"/>
    </w:rPr>
  </w:style>
  <w:style w:type="character" w:customStyle="1" w:styleId="THChar">
    <w:name w:val="TH Char"/>
    <w:link w:val="TH"/>
    <w:rsid w:val="00A95C40"/>
    <w:rPr>
      <w:rFonts w:ascii="Arial" w:eastAsia="MS Gothic" w:hAnsi="Arial"/>
      <w:b/>
      <w:sz w:val="24"/>
      <w:szCs w:val="24"/>
      <w:lang w:val="en-GB" w:eastAsia="en-US"/>
    </w:rPr>
  </w:style>
  <w:style w:type="character" w:customStyle="1" w:styleId="TACChar">
    <w:name w:val="TAC Char"/>
    <w:link w:val="TAC"/>
    <w:rsid w:val="00A95C40"/>
    <w:rPr>
      <w:rFonts w:ascii="Arial" w:eastAsia="Malgun Gothic" w:hAnsi="Arial"/>
      <w:sz w:val="18"/>
      <w:lang w:val="en-GB" w:eastAsia="en-US"/>
    </w:rPr>
  </w:style>
  <w:style w:type="character" w:customStyle="1" w:styleId="TAHCar">
    <w:name w:val="TAH Car"/>
    <w:link w:val="TAH"/>
    <w:rsid w:val="00A95C40"/>
    <w:rPr>
      <w:rFonts w:ascii="Arial" w:eastAsia="Malgun Gothic" w:hAnsi="Arial"/>
      <w:b/>
      <w:sz w:val="18"/>
      <w:lang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oleObject" Target="embeddings/oleObject7.bin"/><Relationship Id="rId42" Type="http://schemas.openxmlformats.org/officeDocument/2006/relationships/oleObject" Target="embeddings/oleObject19.bin"/><Relationship Id="rId63" Type="http://schemas.openxmlformats.org/officeDocument/2006/relationships/oleObject" Target="embeddings/oleObject29.bin"/><Relationship Id="rId84" Type="http://schemas.openxmlformats.org/officeDocument/2006/relationships/oleObject" Target="embeddings/oleObject40.bin"/><Relationship Id="rId138" Type="http://schemas.openxmlformats.org/officeDocument/2006/relationships/oleObject" Target="embeddings/oleObject70.bin"/><Relationship Id="rId159" Type="http://schemas.openxmlformats.org/officeDocument/2006/relationships/image" Target="media/image68.wmf"/><Relationship Id="rId170" Type="http://schemas.openxmlformats.org/officeDocument/2006/relationships/oleObject" Target="embeddings/oleObject91.bin"/><Relationship Id="rId191" Type="http://schemas.openxmlformats.org/officeDocument/2006/relationships/oleObject" Target="embeddings/oleObject103.bin"/><Relationship Id="rId205" Type="http://schemas.openxmlformats.org/officeDocument/2006/relationships/oleObject" Target="embeddings/oleObject111.bin"/><Relationship Id="rId226" Type="http://schemas.openxmlformats.org/officeDocument/2006/relationships/oleObject" Target="embeddings/oleObject125.bin"/><Relationship Id="rId107" Type="http://schemas.openxmlformats.org/officeDocument/2006/relationships/oleObject" Target="embeddings/oleObject53.bin"/><Relationship Id="rId11" Type="http://schemas.openxmlformats.org/officeDocument/2006/relationships/oleObject" Target="embeddings/oleObject2.bin"/><Relationship Id="rId32" Type="http://schemas.openxmlformats.org/officeDocument/2006/relationships/oleObject" Target="embeddings/oleObject14.bin"/><Relationship Id="rId53" Type="http://schemas.openxmlformats.org/officeDocument/2006/relationships/image" Target="media/image22.wmf"/><Relationship Id="rId74" Type="http://schemas.openxmlformats.org/officeDocument/2006/relationships/oleObject" Target="embeddings/oleObject35.bin"/><Relationship Id="rId128" Type="http://schemas.openxmlformats.org/officeDocument/2006/relationships/oleObject" Target="embeddings/oleObject64.bin"/><Relationship Id="rId149" Type="http://schemas.openxmlformats.org/officeDocument/2006/relationships/oleObject" Target="embeddings/oleObject79.bin"/><Relationship Id="rId5" Type="http://schemas.openxmlformats.org/officeDocument/2006/relationships/webSettings" Target="webSettings.xml"/><Relationship Id="rId95" Type="http://schemas.openxmlformats.org/officeDocument/2006/relationships/oleObject" Target="embeddings/oleObject47.bin"/><Relationship Id="rId160" Type="http://schemas.openxmlformats.org/officeDocument/2006/relationships/oleObject" Target="embeddings/oleObject85.bin"/><Relationship Id="rId181" Type="http://schemas.openxmlformats.org/officeDocument/2006/relationships/image" Target="media/image78.png"/><Relationship Id="rId216" Type="http://schemas.openxmlformats.org/officeDocument/2006/relationships/image" Target="media/image90.wmf"/><Relationship Id="rId237" Type="http://schemas.openxmlformats.org/officeDocument/2006/relationships/oleObject" Target="embeddings/oleObject134.bin"/><Relationship Id="rId22" Type="http://schemas.openxmlformats.org/officeDocument/2006/relationships/image" Target="media/image8.wmf"/><Relationship Id="rId43" Type="http://schemas.openxmlformats.org/officeDocument/2006/relationships/image" Target="media/image17.wmf"/><Relationship Id="rId64" Type="http://schemas.openxmlformats.org/officeDocument/2006/relationships/image" Target="media/image28.wmf"/><Relationship Id="rId118" Type="http://schemas.openxmlformats.org/officeDocument/2006/relationships/image" Target="media/image53.wmf"/><Relationship Id="rId139" Type="http://schemas.openxmlformats.org/officeDocument/2006/relationships/oleObject" Target="embeddings/oleObject71.bin"/><Relationship Id="rId80" Type="http://schemas.openxmlformats.org/officeDocument/2006/relationships/oleObject" Target="embeddings/oleObject38.bin"/><Relationship Id="rId85" Type="http://schemas.openxmlformats.org/officeDocument/2006/relationships/image" Target="media/image38.wmf"/><Relationship Id="rId150" Type="http://schemas.openxmlformats.org/officeDocument/2006/relationships/oleObject" Target="embeddings/oleObject80.bin"/><Relationship Id="rId155" Type="http://schemas.openxmlformats.org/officeDocument/2006/relationships/image" Target="media/image66.wmf"/><Relationship Id="rId171" Type="http://schemas.openxmlformats.org/officeDocument/2006/relationships/image" Target="media/image73.wmf"/><Relationship Id="rId176" Type="http://schemas.openxmlformats.org/officeDocument/2006/relationships/oleObject" Target="embeddings/oleObject94.bin"/><Relationship Id="rId192" Type="http://schemas.openxmlformats.org/officeDocument/2006/relationships/oleObject" Target="embeddings/oleObject104.bin"/><Relationship Id="rId197" Type="http://schemas.openxmlformats.org/officeDocument/2006/relationships/image" Target="media/image84.png"/><Relationship Id="rId206" Type="http://schemas.openxmlformats.org/officeDocument/2006/relationships/image" Target="media/image88.wmf"/><Relationship Id="rId227" Type="http://schemas.openxmlformats.org/officeDocument/2006/relationships/oleObject" Target="embeddings/oleObject126.bin"/><Relationship Id="rId201" Type="http://schemas.openxmlformats.org/officeDocument/2006/relationships/oleObject" Target="embeddings/oleObject109.bin"/><Relationship Id="rId222" Type="http://schemas.openxmlformats.org/officeDocument/2006/relationships/image" Target="media/image93.png"/><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image" Target="media/image12.wmf"/><Relationship Id="rId38" Type="http://schemas.openxmlformats.org/officeDocument/2006/relationships/oleObject" Target="embeddings/oleObject17.bin"/><Relationship Id="rId59" Type="http://schemas.openxmlformats.org/officeDocument/2006/relationships/oleObject" Target="embeddings/oleObject27.bin"/><Relationship Id="rId103" Type="http://schemas.openxmlformats.org/officeDocument/2006/relationships/oleObject" Target="embeddings/oleObject51.bin"/><Relationship Id="rId108" Type="http://schemas.openxmlformats.org/officeDocument/2006/relationships/image" Target="media/image48.wmf"/><Relationship Id="rId124" Type="http://schemas.openxmlformats.org/officeDocument/2006/relationships/oleObject" Target="embeddings/oleObject62.bin"/><Relationship Id="rId129" Type="http://schemas.openxmlformats.org/officeDocument/2006/relationships/image" Target="media/image58.wmf"/><Relationship Id="rId54" Type="http://schemas.openxmlformats.org/officeDocument/2006/relationships/oleObject" Target="embeddings/oleObject25.bin"/><Relationship Id="rId70" Type="http://schemas.openxmlformats.org/officeDocument/2006/relationships/oleObject" Target="embeddings/oleObject32.bin"/><Relationship Id="rId75" Type="http://schemas.openxmlformats.org/officeDocument/2006/relationships/image" Target="media/image33.wmf"/><Relationship Id="rId91" Type="http://schemas.openxmlformats.org/officeDocument/2006/relationships/image" Target="media/image41.wmf"/><Relationship Id="rId96" Type="http://schemas.openxmlformats.org/officeDocument/2006/relationships/image" Target="media/image42.wmf"/><Relationship Id="rId140" Type="http://schemas.openxmlformats.org/officeDocument/2006/relationships/oleObject" Target="embeddings/oleObject72.bin"/><Relationship Id="rId145" Type="http://schemas.openxmlformats.org/officeDocument/2006/relationships/image" Target="media/image62.wmf"/><Relationship Id="rId161" Type="http://schemas.openxmlformats.org/officeDocument/2006/relationships/oleObject" Target="embeddings/oleObject86.bin"/><Relationship Id="rId166" Type="http://schemas.openxmlformats.org/officeDocument/2006/relationships/oleObject" Target="embeddings/oleObject89.bin"/><Relationship Id="rId182" Type="http://schemas.openxmlformats.org/officeDocument/2006/relationships/oleObject" Target="embeddings/oleObject97.bin"/><Relationship Id="rId187" Type="http://schemas.openxmlformats.org/officeDocument/2006/relationships/image" Target="media/image81.wmf"/><Relationship Id="rId217" Type="http://schemas.openxmlformats.org/officeDocument/2006/relationships/oleObject" Target="embeddings/oleObject120.bin"/><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117.bin"/><Relationship Id="rId233" Type="http://schemas.openxmlformats.org/officeDocument/2006/relationships/image" Target="media/image96.png"/><Relationship Id="rId238" Type="http://schemas.openxmlformats.org/officeDocument/2006/relationships/footer" Target="footer1.xml"/><Relationship Id="rId23" Type="http://schemas.openxmlformats.org/officeDocument/2006/relationships/oleObject" Target="embeddings/oleObject8.bin"/><Relationship Id="rId28" Type="http://schemas.openxmlformats.org/officeDocument/2006/relationships/oleObject" Target="embeddings/oleObject11.bin"/><Relationship Id="rId49" Type="http://schemas.openxmlformats.org/officeDocument/2006/relationships/image" Target="media/image20.wmf"/><Relationship Id="rId114" Type="http://schemas.openxmlformats.org/officeDocument/2006/relationships/image" Target="media/image51.wmf"/><Relationship Id="rId119" Type="http://schemas.openxmlformats.org/officeDocument/2006/relationships/oleObject" Target="embeddings/oleObject59.bin"/><Relationship Id="rId44" Type="http://schemas.openxmlformats.org/officeDocument/2006/relationships/oleObject" Target="embeddings/oleObject20.bin"/><Relationship Id="rId60" Type="http://schemas.openxmlformats.org/officeDocument/2006/relationships/image" Target="media/image26.wmf"/><Relationship Id="rId65" Type="http://schemas.openxmlformats.org/officeDocument/2006/relationships/oleObject" Target="embeddings/oleObject30.bin"/><Relationship Id="rId81" Type="http://schemas.openxmlformats.org/officeDocument/2006/relationships/image" Target="media/image36.wmf"/><Relationship Id="rId86" Type="http://schemas.openxmlformats.org/officeDocument/2006/relationships/oleObject" Target="embeddings/oleObject41.bin"/><Relationship Id="rId130" Type="http://schemas.openxmlformats.org/officeDocument/2006/relationships/oleObject" Target="embeddings/oleObject65.bin"/><Relationship Id="rId135" Type="http://schemas.openxmlformats.org/officeDocument/2006/relationships/oleObject" Target="embeddings/oleObject68.bin"/><Relationship Id="rId151" Type="http://schemas.openxmlformats.org/officeDocument/2006/relationships/image" Target="media/image64.wmf"/><Relationship Id="rId156" Type="http://schemas.openxmlformats.org/officeDocument/2006/relationships/oleObject" Target="embeddings/oleObject83.bin"/><Relationship Id="rId177" Type="http://schemas.openxmlformats.org/officeDocument/2006/relationships/image" Target="media/image76.wmf"/><Relationship Id="rId198" Type="http://schemas.openxmlformats.org/officeDocument/2006/relationships/oleObject" Target="embeddings/oleObject107.bin"/><Relationship Id="rId172" Type="http://schemas.openxmlformats.org/officeDocument/2006/relationships/oleObject" Target="embeddings/oleObject92.bin"/><Relationship Id="rId193" Type="http://schemas.openxmlformats.org/officeDocument/2006/relationships/image" Target="media/image82.wmf"/><Relationship Id="rId202" Type="http://schemas.openxmlformats.org/officeDocument/2006/relationships/image" Target="media/image86.wmf"/><Relationship Id="rId207" Type="http://schemas.openxmlformats.org/officeDocument/2006/relationships/oleObject" Target="embeddings/oleObject112.bin"/><Relationship Id="rId223" Type="http://schemas.openxmlformats.org/officeDocument/2006/relationships/image" Target="media/image94.png"/><Relationship Id="rId228" Type="http://schemas.openxmlformats.org/officeDocument/2006/relationships/image" Target="media/image95.png"/><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5.wmf"/><Relationship Id="rId109" Type="http://schemas.openxmlformats.org/officeDocument/2006/relationships/oleObject" Target="embeddings/oleObject54.bin"/><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3.png"/><Relationship Id="rId76" Type="http://schemas.openxmlformats.org/officeDocument/2006/relationships/oleObject" Target="embeddings/oleObject36.bin"/><Relationship Id="rId97" Type="http://schemas.openxmlformats.org/officeDocument/2006/relationships/oleObject" Target="embeddings/oleObject48.bin"/><Relationship Id="rId104" Type="http://schemas.openxmlformats.org/officeDocument/2006/relationships/image" Target="media/image46.wmf"/><Relationship Id="rId120" Type="http://schemas.openxmlformats.org/officeDocument/2006/relationships/oleObject" Target="embeddings/oleObject60.bin"/><Relationship Id="rId125" Type="http://schemas.openxmlformats.org/officeDocument/2006/relationships/image" Target="media/image56.wmf"/><Relationship Id="rId141" Type="http://schemas.openxmlformats.org/officeDocument/2006/relationships/oleObject" Target="embeddings/oleObject73.bin"/><Relationship Id="rId146" Type="http://schemas.openxmlformats.org/officeDocument/2006/relationships/oleObject" Target="embeddings/oleObject77.bin"/><Relationship Id="rId167" Type="http://schemas.openxmlformats.org/officeDocument/2006/relationships/image" Target="media/image71.wmf"/><Relationship Id="rId188" Type="http://schemas.openxmlformats.org/officeDocument/2006/relationships/oleObject" Target="embeddings/oleObject100.bin"/><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oleObject" Target="embeddings/oleObject87.bin"/><Relationship Id="rId183" Type="http://schemas.openxmlformats.org/officeDocument/2006/relationships/image" Target="media/image79.wmf"/><Relationship Id="rId213" Type="http://schemas.openxmlformats.org/officeDocument/2006/relationships/oleObject" Target="embeddings/oleObject118.bin"/><Relationship Id="rId218" Type="http://schemas.openxmlformats.org/officeDocument/2006/relationships/image" Target="media/image91.wmf"/><Relationship Id="rId234" Type="http://schemas.openxmlformats.org/officeDocument/2006/relationships/oleObject" Target="embeddings/oleObject131.bin"/><Relationship Id="rId239"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9.wmf"/><Relationship Id="rId40" Type="http://schemas.openxmlformats.org/officeDocument/2006/relationships/oleObject" Target="embeddings/oleObject18.bin"/><Relationship Id="rId45" Type="http://schemas.openxmlformats.org/officeDocument/2006/relationships/image" Target="media/image18.wmf"/><Relationship Id="rId66" Type="http://schemas.openxmlformats.org/officeDocument/2006/relationships/image" Target="media/image29.wmf"/><Relationship Id="rId87" Type="http://schemas.openxmlformats.org/officeDocument/2006/relationships/image" Target="media/image39.wmf"/><Relationship Id="rId110" Type="http://schemas.openxmlformats.org/officeDocument/2006/relationships/image" Target="media/image49.wmf"/><Relationship Id="rId115" Type="http://schemas.openxmlformats.org/officeDocument/2006/relationships/oleObject" Target="embeddings/oleObject57.bin"/><Relationship Id="rId131" Type="http://schemas.openxmlformats.org/officeDocument/2006/relationships/image" Target="media/image59.wmf"/><Relationship Id="rId136" Type="http://schemas.openxmlformats.org/officeDocument/2006/relationships/oleObject" Target="embeddings/oleObject69.bin"/><Relationship Id="rId157" Type="http://schemas.openxmlformats.org/officeDocument/2006/relationships/image" Target="media/image67.wmf"/><Relationship Id="rId178" Type="http://schemas.openxmlformats.org/officeDocument/2006/relationships/oleObject" Target="embeddings/oleObject95.bin"/><Relationship Id="rId61" Type="http://schemas.openxmlformats.org/officeDocument/2006/relationships/oleObject" Target="embeddings/oleObject28.bin"/><Relationship Id="rId82" Type="http://schemas.openxmlformats.org/officeDocument/2006/relationships/oleObject" Target="embeddings/oleObject39.bin"/><Relationship Id="rId152" Type="http://schemas.openxmlformats.org/officeDocument/2006/relationships/oleObject" Target="embeddings/oleObject81.bin"/><Relationship Id="rId173" Type="http://schemas.openxmlformats.org/officeDocument/2006/relationships/image" Target="media/image74.wmf"/><Relationship Id="rId194" Type="http://schemas.openxmlformats.org/officeDocument/2006/relationships/oleObject" Target="embeddings/oleObject105.bin"/><Relationship Id="rId199" Type="http://schemas.openxmlformats.org/officeDocument/2006/relationships/oleObject" Target="embeddings/oleObject108.bin"/><Relationship Id="rId203" Type="http://schemas.openxmlformats.org/officeDocument/2006/relationships/oleObject" Target="embeddings/oleObject110.bin"/><Relationship Id="rId208" Type="http://schemas.openxmlformats.org/officeDocument/2006/relationships/oleObject" Target="embeddings/oleObject113.bin"/><Relationship Id="rId229" Type="http://schemas.openxmlformats.org/officeDocument/2006/relationships/oleObject" Target="embeddings/oleObject127.bin"/><Relationship Id="rId19" Type="http://schemas.openxmlformats.org/officeDocument/2006/relationships/oleObject" Target="embeddings/oleObject6.bin"/><Relationship Id="rId224" Type="http://schemas.openxmlformats.org/officeDocument/2006/relationships/oleObject" Target="embeddings/oleObject123.bin"/><Relationship Id="rId240" Type="http://schemas.openxmlformats.org/officeDocument/2006/relationships/theme" Target="theme/theme1.xml"/><Relationship Id="rId14" Type="http://schemas.openxmlformats.org/officeDocument/2006/relationships/image" Target="media/image4.wmf"/><Relationship Id="rId30" Type="http://schemas.openxmlformats.org/officeDocument/2006/relationships/image" Target="media/image11.png"/><Relationship Id="rId35" Type="http://schemas.openxmlformats.org/officeDocument/2006/relationships/image" Target="media/image13.wmf"/><Relationship Id="rId56" Type="http://schemas.openxmlformats.org/officeDocument/2006/relationships/image" Target="media/image24.wmf"/><Relationship Id="rId77" Type="http://schemas.openxmlformats.org/officeDocument/2006/relationships/image" Target="media/image34.wmf"/><Relationship Id="rId100" Type="http://schemas.openxmlformats.org/officeDocument/2006/relationships/image" Target="media/image44.wmf"/><Relationship Id="rId105" Type="http://schemas.openxmlformats.org/officeDocument/2006/relationships/oleObject" Target="embeddings/oleObject52.bin"/><Relationship Id="rId126" Type="http://schemas.openxmlformats.org/officeDocument/2006/relationships/oleObject" Target="embeddings/oleObject63.bin"/><Relationship Id="rId147" Type="http://schemas.openxmlformats.org/officeDocument/2006/relationships/image" Target="media/image63.wmf"/><Relationship Id="rId168" Type="http://schemas.openxmlformats.org/officeDocument/2006/relationships/oleObject" Target="embeddings/oleObject90.bin"/><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oleObject" Target="embeddings/oleObject34.bin"/><Relationship Id="rId93" Type="http://schemas.openxmlformats.org/officeDocument/2006/relationships/oleObject" Target="embeddings/oleObject45.bin"/><Relationship Id="rId98" Type="http://schemas.openxmlformats.org/officeDocument/2006/relationships/image" Target="media/image43.wmf"/><Relationship Id="rId121" Type="http://schemas.openxmlformats.org/officeDocument/2006/relationships/image" Target="media/image54.wmf"/><Relationship Id="rId142" Type="http://schemas.openxmlformats.org/officeDocument/2006/relationships/oleObject" Target="embeddings/oleObject74.bin"/><Relationship Id="rId163" Type="http://schemas.openxmlformats.org/officeDocument/2006/relationships/image" Target="media/image69.wmf"/><Relationship Id="rId184" Type="http://schemas.openxmlformats.org/officeDocument/2006/relationships/oleObject" Target="embeddings/oleObject98.bin"/><Relationship Id="rId189" Type="http://schemas.openxmlformats.org/officeDocument/2006/relationships/oleObject" Target="embeddings/oleObject101.bin"/><Relationship Id="rId219" Type="http://schemas.openxmlformats.org/officeDocument/2006/relationships/oleObject" Target="embeddings/oleObject121.bin"/><Relationship Id="rId3" Type="http://schemas.openxmlformats.org/officeDocument/2006/relationships/styles" Target="styles.xml"/><Relationship Id="rId214" Type="http://schemas.openxmlformats.org/officeDocument/2006/relationships/image" Target="media/image89.wmf"/><Relationship Id="rId230" Type="http://schemas.openxmlformats.org/officeDocument/2006/relationships/oleObject" Target="embeddings/oleObject128.bin"/><Relationship Id="rId235" Type="http://schemas.openxmlformats.org/officeDocument/2006/relationships/oleObject" Target="embeddings/oleObject132.bin"/><Relationship Id="rId25" Type="http://schemas.openxmlformats.org/officeDocument/2006/relationships/oleObject" Target="embeddings/oleObject9.bin"/><Relationship Id="rId46" Type="http://schemas.openxmlformats.org/officeDocument/2006/relationships/oleObject" Target="embeddings/oleObject21.bin"/><Relationship Id="rId67" Type="http://schemas.openxmlformats.org/officeDocument/2006/relationships/oleObject" Target="embeddings/oleObject31.bin"/><Relationship Id="rId116" Type="http://schemas.openxmlformats.org/officeDocument/2006/relationships/image" Target="media/image52.wmf"/><Relationship Id="rId137" Type="http://schemas.openxmlformats.org/officeDocument/2006/relationships/image" Target="media/image61.png"/><Relationship Id="rId158" Type="http://schemas.openxmlformats.org/officeDocument/2006/relationships/oleObject" Target="embeddings/oleObject84.bin"/><Relationship Id="rId20" Type="http://schemas.openxmlformats.org/officeDocument/2006/relationships/image" Target="media/image7.wmf"/><Relationship Id="rId41" Type="http://schemas.openxmlformats.org/officeDocument/2006/relationships/image" Target="media/image16.wmf"/><Relationship Id="rId62" Type="http://schemas.openxmlformats.org/officeDocument/2006/relationships/image" Target="media/image27.wmf"/><Relationship Id="rId83" Type="http://schemas.openxmlformats.org/officeDocument/2006/relationships/image" Target="media/image37.wmf"/><Relationship Id="rId88" Type="http://schemas.openxmlformats.org/officeDocument/2006/relationships/oleObject" Target="embeddings/oleObject42.bin"/><Relationship Id="rId111" Type="http://schemas.openxmlformats.org/officeDocument/2006/relationships/oleObject" Target="embeddings/oleObject55.bin"/><Relationship Id="rId132" Type="http://schemas.openxmlformats.org/officeDocument/2006/relationships/oleObject" Target="embeddings/oleObject66.bin"/><Relationship Id="rId153" Type="http://schemas.openxmlformats.org/officeDocument/2006/relationships/image" Target="media/image65.wmf"/><Relationship Id="rId174" Type="http://schemas.openxmlformats.org/officeDocument/2006/relationships/oleObject" Target="embeddings/oleObject93.bin"/><Relationship Id="rId179" Type="http://schemas.openxmlformats.org/officeDocument/2006/relationships/image" Target="media/image77.wmf"/><Relationship Id="rId195" Type="http://schemas.openxmlformats.org/officeDocument/2006/relationships/image" Target="media/image83.wmf"/><Relationship Id="rId209" Type="http://schemas.openxmlformats.org/officeDocument/2006/relationships/oleObject" Target="embeddings/oleObject114.bin"/><Relationship Id="rId190" Type="http://schemas.openxmlformats.org/officeDocument/2006/relationships/oleObject" Target="embeddings/oleObject102.bin"/><Relationship Id="rId204" Type="http://schemas.openxmlformats.org/officeDocument/2006/relationships/image" Target="media/image87.wmf"/><Relationship Id="rId220" Type="http://schemas.openxmlformats.org/officeDocument/2006/relationships/image" Target="media/image92.wmf"/><Relationship Id="rId225" Type="http://schemas.openxmlformats.org/officeDocument/2006/relationships/oleObject" Target="embeddings/oleObject124.bin"/><Relationship Id="rId15" Type="http://schemas.openxmlformats.org/officeDocument/2006/relationships/oleObject" Target="embeddings/oleObject4.bin"/><Relationship Id="rId36" Type="http://schemas.openxmlformats.org/officeDocument/2006/relationships/oleObject" Target="embeddings/oleObject16.bin"/><Relationship Id="rId57" Type="http://schemas.openxmlformats.org/officeDocument/2006/relationships/oleObject" Target="embeddings/oleObject26.bin"/><Relationship Id="rId106" Type="http://schemas.openxmlformats.org/officeDocument/2006/relationships/image" Target="media/image47.wmf"/><Relationship Id="rId127" Type="http://schemas.openxmlformats.org/officeDocument/2006/relationships/image" Target="media/image57.wmf"/><Relationship Id="rId10" Type="http://schemas.openxmlformats.org/officeDocument/2006/relationships/image" Target="media/image2.wmf"/><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32.wmf"/><Relationship Id="rId78" Type="http://schemas.openxmlformats.org/officeDocument/2006/relationships/oleObject" Target="embeddings/oleObject37.bin"/><Relationship Id="rId94" Type="http://schemas.openxmlformats.org/officeDocument/2006/relationships/oleObject" Target="embeddings/oleObject46.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1.bin"/><Relationship Id="rId143" Type="http://schemas.openxmlformats.org/officeDocument/2006/relationships/oleObject" Target="embeddings/oleObject75.bin"/><Relationship Id="rId148" Type="http://schemas.openxmlformats.org/officeDocument/2006/relationships/oleObject" Target="embeddings/oleObject78.bin"/><Relationship Id="rId164" Type="http://schemas.openxmlformats.org/officeDocument/2006/relationships/oleObject" Target="embeddings/oleObject88.bin"/><Relationship Id="rId169" Type="http://schemas.openxmlformats.org/officeDocument/2006/relationships/image" Target="media/image72.wmf"/><Relationship Id="rId185" Type="http://schemas.openxmlformats.org/officeDocument/2006/relationships/image" Target="media/image80.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96.bin"/><Relationship Id="rId210" Type="http://schemas.openxmlformats.org/officeDocument/2006/relationships/oleObject" Target="embeddings/oleObject115.bin"/><Relationship Id="rId215" Type="http://schemas.openxmlformats.org/officeDocument/2006/relationships/oleObject" Target="embeddings/oleObject119.bin"/><Relationship Id="rId236" Type="http://schemas.openxmlformats.org/officeDocument/2006/relationships/oleObject" Target="embeddings/oleObject133.bin"/><Relationship Id="rId26" Type="http://schemas.openxmlformats.org/officeDocument/2006/relationships/image" Target="media/image10.wmf"/><Relationship Id="rId231" Type="http://schemas.openxmlformats.org/officeDocument/2006/relationships/oleObject" Target="embeddings/oleObject129.bin"/><Relationship Id="rId47" Type="http://schemas.openxmlformats.org/officeDocument/2006/relationships/image" Target="media/image19.wmf"/><Relationship Id="rId68" Type="http://schemas.openxmlformats.org/officeDocument/2006/relationships/image" Target="media/image30.png"/><Relationship Id="rId89" Type="http://schemas.openxmlformats.org/officeDocument/2006/relationships/image" Target="media/image40.wmf"/><Relationship Id="rId112" Type="http://schemas.openxmlformats.org/officeDocument/2006/relationships/image" Target="media/image50.wmf"/><Relationship Id="rId133" Type="http://schemas.openxmlformats.org/officeDocument/2006/relationships/image" Target="media/image60.wmf"/><Relationship Id="rId154" Type="http://schemas.openxmlformats.org/officeDocument/2006/relationships/oleObject" Target="embeddings/oleObject82.bin"/><Relationship Id="rId175" Type="http://schemas.openxmlformats.org/officeDocument/2006/relationships/image" Target="media/image75.wmf"/><Relationship Id="rId196" Type="http://schemas.openxmlformats.org/officeDocument/2006/relationships/oleObject" Target="embeddings/oleObject106.bin"/><Relationship Id="rId200" Type="http://schemas.openxmlformats.org/officeDocument/2006/relationships/image" Target="media/image85.wmf"/><Relationship Id="rId16" Type="http://schemas.openxmlformats.org/officeDocument/2006/relationships/image" Target="media/image5.wmf"/><Relationship Id="rId221" Type="http://schemas.openxmlformats.org/officeDocument/2006/relationships/oleObject" Target="embeddings/oleObject122.bin"/><Relationship Id="rId37" Type="http://schemas.openxmlformats.org/officeDocument/2006/relationships/image" Target="media/image14.wmf"/><Relationship Id="rId58" Type="http://schemas.openxmlformats.org/officeDocument/2006/relationships/image" Target="media/image25.wmf"/><Relationship Id="rId79" Type="http://schemas.openxmlformats.org/officeDocument/2006/relationships/image" Target="media/image35.wmf"/><Relationship Id="rId102" Type="http://schemas.openxmlformats.org/officeDocument/2006/relationships/image" Target="media/image45.wmf"/><Relationship Id="rId123" Type="http://schemas.openxmlformats.org/officeDocument/2006/relationships/image" Target="media/image55.wmf"/><Relationship Id="rId144" Type="http://schemas.openxmlformats.org/officeDocument/2006/relationships/oleObject" Target="embeddings/oleObject76.bin"/><Relationship Id="rId90" Type="http://schemas.openxmlformats.org/officeDocument/2006/relationships/oleObject" Target="embeddings/oleObject43.bin"/><Relationship Id="rId165" Type="http://schemas.openxmlformats.org/officeDocument/2006/relationships/image" Target="media/image70.wmf"/><Relationship Id="rId186" Type="http://schemas.openxmlformats.org/officeDocument/2006/relationships/oleObject" Target="embeddings/oleObject99.bin"/><Relationship Id="rId211" Type="http://schemas.openxmlformats.org/officeDocument/2006/relationships/oleObject" Target="embeddings/oleObject116.bin"/><Relationship Id="rId232" Type="http://schemas.openxmlformats.org/officeDocument/2006/relationships/oleObject" Target="embeddings/oleObject130.bin"/><Relationship Id="rId27" Type="http://schemas.openxmlformats.org/officeDocument/2006/relationships/oleObject" Target="embeddings/oleObject10.bin"/><Relationship Id="rId48" Type="http://schemas.openxmlformats.org/officeDocument/2006/relationships/oleObject" Target="embeddings/oleObject22.bin"/><Relationship Id="rId69" Type="http://schemas.openxmlformats.org/officeDocument/2006/relationships/image" Target="media/image31.wmf"/><Relationship Id="rId113" Type="http://schemas.openxmlformats.org/officeDocument/2006/relationships/oleObject" Target="embeddings/oleObject56.bin"/><Relationship Id="rId134" Type="http://schemas.openxmlformats.org/officeDocument/2006/relationships/oleObject" Target="embeddings/oleObject6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62E1E4C-9990-44CC-BDFF-5F96E9B25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11</Pages>
  <Words>1982</Words>
  <Characters>11303</Characters>
  <Application>Microsoft Office Word</Application>
  <DocSecurity>0</DocSecurity>
  <Lines>94</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13259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20</cp:revision>
  <cp:lastPrinted>2015-04-10T09:15:00Z</cp:lastPrinted>
  <dcterms:created xsi:type="dcterms:W3CDTF">2017-04-25T04:23:00Z</dcterms:created>
  <dcterms:modified xsi:type="dcterms:W3CDTF">2017-05-06T03:04:00Z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